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6A1AE" w14:textId="77777777" w:rsidR="006C1B18" w:rsidRPr="008A0CE0" w:rsidRDefault="006C1B18" w:rsidP="006C1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7AEE3ED9" wp14:editId="20EE0A36">
            <wp:extent cx="514350" cy="619125"/>
            <wp:effectExtent l="0" t="0" r="0" b="9525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7112EE" w14:textId="77777777" w:rsidR="007368D3" w:rsidRDefault="007368D3" w:rsidP="007368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REPUBLIKA HRVATSKA</w:t>
      </w:r>
    </w:p>
    <w:p w14:paraId="65EFFC51" w14:textId="77777777" w:rsidR="007368D3" w:rsidRPr="008A0CE0" w:rsidRDefault="007368D3" w:rsidP="007368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VARAŽDINSKA ŽUPANIJA</w:t>
      </w:r>
    </w:p>
    <w:p w14:paraId="42AF90AF" w14:textId="77777777" w:rsidR="007368D3" w:rsidRPr="008A0CE0" w:rsidRDefault="007368D3" w:rsidP="007368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OPĆINA MARUŠEVEC</w:t>
      </w:r>
    </w:p>
    <w:p w14:paraId="644E5A92" w14:textId="77777777" w:rsidR="007368D3" w:rsidRPr="008A0CE0" w:rsidRDefault="007368D3" w:rsidP="007368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</w:t>
      </w: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Općinski načelnik</w:t>
      </w:r>
    </w:p>
    <w:p w14:paraId="2CF57A71" w14:textId="77777777" w:rsidR="007368D3" w:rsidRPr="008A0CE0" w:rsidRDefault="007368D3" w:rsidP="007368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0670E00" w14:textId="2A6932FF" w:rsidR="007368D3" w:rsidRPr="00E45D20" w:rsidRDefault="007368D3" w:rsidP="007368D3">
      <w:pPr>
        <w:spacing w:after="0" w:line="240" w:lineRule="auto"/>
        <w:rPr>
          <w:rFonts w:ascii="Arial Narrow" w:hAnsi="Arial Narrow"/>
          <w:sz w:val="24"/>
        </w:rPr>
      </w:pPr>
      <w:r w:rsidRPr="00E45D20">
        <w:rPr>
          <w:rFonts w:ascii="Arial Narrow" w:hAnsi="Arial Narrow"/>
          <w:sz w:val="24"/>
        </w:rPr>
        <w:t xml:space="preserve">KLASA: </w:t>
      </w:r>
      <w:r w:rsidR="00027C70" w:rsidRPr="00E45D20">
        <w:rPr>
          <w:rFonts w:ascii="Arial Narrow" w:hAnsi="Arial Narrow"/>
          <w:sz w:val="24"/>
        </w:rPr>
        <w:t>302-02/2</w:t>
      </w:r>
      <w:r w:rsidR="00A21189">
        <w:rPr>
          <w:rFonts w:ascii="Arial Narrow" w:hAnsi="Arial Narrow"/>
          <w:sz w:val="24"/>
        </w:rPr>
        <w:t>1</w:t>
      </w:r>
      <w:r w:rsidR="00027C70" w:rsidRPr="00E45D20">
        <w:rPr>
          <w:rFonts w:ascii="Arial Narrow" w:hAnsi="Arial Narrow"/>
          <w:sz w:val="24"/>
        </w:rPr>
        <w:t>-01/</w:t>
      </w:r>
      <w:r w:rsidR="00C429F4">
        <w:rPr>
          <w:rFonts w:ascii="Arial Narrow" w:hAnsi="Arial Narrow"/>
          <w:sz w:val="24"/>
        </w:rPr>
        <w:t>12</w:t>
      </w:r>
      <w:r w:rsidRPr="00E45D20">
        <w:rPr>
          <w:rFonts w:ascii="Arial Narrow" w:hAnsi="Arial Narrow"/>
          <w:sz w:val="24"/>
        </w:rPr>
        <w:t xml:space="preserve">   </w:t>
      </w:r>
    </w:p>
    <w:p w14:paraId="6C9104BE" w14:textId="110152A2" w:rsidR="007368D3" w:rsidRPr="00E45D20" w:rsidRDefault="007368D3" w:rsidP="007368D3">
      <w:pPr>
        <w:spacing w:after="0" w:line="240" w:lineRule="auto"/>
        <w:rPr>
          <w:rFonts w:ascii="Arial Narrow" w:hAnsi="Arial Narrow"/>
          <w:sz w:val="24"/>
        </w:rPr>
      </w:pPr>
      <w:r w:rsidRPr="00E45D20">
        <w:rPr>
          <w:rFonts w:ascii="Arial Narrow" w:hAnsi="Arial Narrow"/>
          <w:sz w:val="24"/>
        </w:rPr>
        <w:t xml:space="preserve">URBROJ: </w:t>
      </w:r>
      <w:r w:rsidR="00F133ED" w:rsidRPr="00E45D20">
        <w:rPr>
          <w:rFonts w:ascii="Arial Narrow" w:hAnsi="Arial Narrow"/>
          <w:sz w:val="24"/>
        </w:rPr>
        <w:t>2186-017/2</w:t>
      </w:r>
      <w:r w:rsidR="00A21189">
        <w:rPr>
          <w:rFonts w:ascii="Arial Narrow" w:hAnsi="Arial Narrow"/>
          <w:sz w:val="24"/>
        </w:rPr>
        <w:t>1</w:t>
      </w:r>
      <w:r w:rsidR="00F133ED" w:rsidRPr="00E45D20">
        <w:rPr>
          <w:rFonts w:ascii="Arial Narrow" w:hAnsi="Arial Narrow"/>
          <w:sz w:val="24"/>
        </w:rPr>
        <w:t>-01</w:t>
      </w:r>
    </w:p>
    <w:p w14:paraId="126FD8B3" w14:textId="7DF70484" w:rsidR="007368D3" w:rsidRPr="005C33C1" w:rsidRDefault="007368D3" w:rsidP="007368D3">
      <w:pPr>
        <w:spacing w:after="0" w:line="240" w:lineRule="auto"/>
        <w:rPr>
          <w:rFonts w:ascii="Arial Narrow" w:hAnsi="Arial Narrow"/>
          <w:sz w:val="24"/>
        </w:rPr>
      </w:pPr>
      <w:r w:rsidRPr="005C33C1">
        <w:rPr>
          <w:rFonts w:ascii="Arial Narrow" w:hAnsi="Arial Narrow"/>
          <w:sz w:val="24"/>
        </w:rPr>
        <w:t xml:space="preserve">Maruševec, </w:t>
      </w:r>
      <w:r w:rsidR="00BC7696">
        <w:rPr>
          <w:rFonts w:ascii="Arial Narrow" w:hAnsi="Arial Narrow"/>
          <w:sz w:val="24"/>
        </w:rPr>
        <w:t>24</w:t>
      </w:r>
      <w:r w:rsidR="00F133ED" w:rsidRPr="00F133ED">
        <w:rPr>
          <w:rFonts w:ascii="Arial Narrow" w:hAnsi="Arial Narrow"/>
          <w:sz w:val="24"/>
        </w:rPr>
        <w:t>.</w:t>
      </w:r>
      <w:r w:rsidR="00A21189">
        <w:rPr>
          <w:rFonts w:ascii="Arial Narrow" w:hAnsi="Arial Narrow"/>
          <w:sz w:val="24"/>
        </w:rPr>
        <w:t xml:space="preserve"> 0</w:t>
      </w:r>
      <w:r w:rsidR="00C429F4">
        <w:rPr>
          <w:rFonts w:ascii="Arial Narrow" w:hAnsi="Arial Narrow"/>
          <w:sz w:val="24"/>
        </w:rPr>
        <w:t>9</w:t>
      </w:r>
      <w:r w:rsidR="00F133ED" w:rsidRPr="00F133ED">
        <w:rPr>
          <w:rFonts w:ascii="Arial Narrow" w:hAnsi="Arial Narrow"/>
          <w:sz w:val="24"/>
        </w:rPr>
        <w:t>.</w:t>
      </w:r>
      <w:r w:rsidR="007008B2">
        <w:rPr>
          <w:rFonts w:ascii="Arial Narrow" w:hAnsi="Arial Narrow"/>
          <w:sz w:val="24"/>
        </w:rPr>
        <w:t xml:space="preserve"> </w:t>
      </w:r>
      <w:r w:rsidR="00F133ED" w:rsidRPr="00F133ED">
        <w:rPr>
          <w:rFonts w:ascii="Arial Narrow" w:hAnsi="Arial Narrow"/>
          <w:sz w:val="24"/>
        </w:rPr>
        <w:t>202</w:t>
      </w:r>
      <w:r w:rsidR="00A21189">
        <w:rPr>
          <w:rFonts w:ascii="Arial Narrow" w:hAnsi="Arial Narrow"/>
          <w:sz w:val="24"/>
        </w:rPr>
        <w:t>1</w:t>
      </w:r>
      <w:r w:rsidR="00F133ED" w:rsidRPr="00F133ED">
        <w:rPr>
          <w:rFonts w:ascii="Arial Narrow" w:hAnsi="Arial Narrow"/>
          <w:sz w:val="24"/>
        </w:rPr>
        <w:t xml:space="preserve">. godine </w:t>
      </w:r>
    </w:p>
    <w:p w14:paraId="67D8FF40" w14:textId="77777777" w:rsidR="007368D3" w:rsidRPr="008A0CE0" w:rsidRDefault="007368D3" w:rsidP="007368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AC52B3F" w14:textId="77777777" w:rsidR="007368D3" w:rsidRPr="00BB501D" w:rsidRDefault="007368D3" w:rsidP="007368D3">
      <w:pPr>
        <w:spacing w:line="276" w:lineRule="auto"/>
        <w:jc w:val="both"/>
        <w:rPr>
          <w:rFonts w:ascii="Arial Narrow" w:hAnsi="Arial Narrow"/>
          <w:sz w:val="24"/>
        </w:rPr>
      </w:pPr>
    </w:p>
    <w:p w14:paraId="558D1E25" w14:textId="584E47C4" w:rsidR="007368D3" w:rsidRPr="00BB501D" w:rsidRDefault="007368D3" w:rsidP="007368D3">
      <w:pPr>
        <w:spacing w:line="276" w:lineRule="auto"/>
        <w:jc w:val="both"/>
        <w:rPr>
          <w:rFonts w:ascii="Arial Narrow" w:hAnsi="Arial Narrow"/>
          <w:sz w:val="24"/>
        </w:rPr>
      </w:pPr>
      <w:r w:rsidRPr="00C12A7E">
        <w:rPr>
          <w:rFonts w:ascii="Arial Narrow" w:hAnsi="Arial Narrow"/>
          <w:sz w:val="24"/>
        </w:rPr>
        <w:t>Temeljem članka 48. Statuta Općine Maruševec („Službeni vjesnik Varaždinske županije</w:t>
      </w:r>
      <w:r>
        <w:rPr>
          <w:rFonts w:ascii="Arial Narrow" w:hAnsi="Arial Narrow"/>
          <w:sz w:val="24"/>
        </w:rPr>
        <w:t>“</w:t>
      </w:r>
      <w:r w:rsidRPr="00C12A7E">
        <w:rPr>
          <w:rFonts w:ascii="Arial Narrow" w:hAnsi="Arial Narrow"/>
          <w:sz w:val="24"/>
        </w:rPr>
        <w:t xml:space="preserve"> broj </w:t>
      </w:r>
      <w:r w:rsidR="00C429F4">
        <w:rPr>
          <w:rFonts w:ascii="Arial Narrow" w:hAnsi="Arial Narrow"/>
          <w:sz w:val="24"/>
        </w:rPr>
        <w:t>17/21</w:t>
      </w:r>
      <w:r w:rsidRPr="00C12A7E">
        <w:rPr>
          <w:rFonts w:ascii="Arial Narrow" w:hAnsi="Arial Narrow"/>
          <w:sz w:val="24"/>
        </w:rPr>
        <w:t>), članka 19. Programa poticanja razvoja malog i srednjeg poduzetništva na području Općine Maruševe</w:t>
      </w:r>
      <w:r>
        <w:rPr>
          <w:rFonts w:ascii="Arial Narrow" w:hAnsi="Arial Narrow"/>
          <w:sz w:val="24"/>
        </w:rPr>
        <w:t>c</w:t>
      </w:r>
      <w:r w:rsidRPr="00C12A7E">
        <w:rPr>
          <w:rFonts w:ascii="Arial Narrow" w:hAnsi="Arial Narrow"/>
          <w:sz w:val="24"/>
        </w:rPr>
        <w:t xml:space="preserve"> za razdoblje 2020. – 2021. ( „Službeni vjesnik Varaždinske županije“ broj </w:t>
      </w:r>
      <w:r w:rsidRPr="003C7926">
        <w:rPr>
          <w:rFonts w:ascii="Arial Narrow" w:hAnsi="Arial Narrow"/>
          <w:sz w:val="24"/>
        </w:rPr>
        <w:t>95/2019)</w:t>
      </w:r>
      <w:r>
        <w:rPr>
          <w:rFonts w:ascii="Arial Narrow" w:hAnsi="Arial Narrow"/>
          <w:sz w:val="24"/>
        </w:rPr>
        <w:t xml:space="preserve"> </w:t>
      </w:r>
      <w:r w:rsidR="00531620">
        <w:rPr>
          <w:rFonts w:ascii="Arial Narrow" w:hAnsi="Arial Narrow"/>
          <w:sz w:val="24"/>
        </w:rPr>
        <w:t>i</w:t>
      </w:r>
      <w:r w:rsidR="00CD2256" w:rsidRPr="007748B7">
        <w:rPr>
          <w:rFonts w:ascii="Arial Narrow" w:hAnsi="Arial Narrow"/>
          <w:sz w:val="24"/>
        </w:rPr>
        <w:t xml:space="preserve"> Mišljenja </w:t>
      </w:r>
      <w:r w:rsidR="00CD2256">
        <w:rPr>
          <w:rFonts w:ascii="Arial Narrow" w:hAnsi="Arial Narrow"/>
          <w:sz w:val="24"/>
        </w:rPr>
        <w:t>M</w:t>
      </w:r>
      <w:r w:rsidR="00CD2256" w:rsidRPr="007748B7">
        <w:rPr>
          <w:rFonts w:ascii="Arial Narrow" w:hAnsi="Arial Narrow"/>
          <w:sz w:val="24"/>
        </w:rPr>
        <w:t>inistarstva poljoprivrede vezano za program potpora Općine Maruševec za 202</w:t>
      </w:r>
      <w:r w:rsidR="001A6E77">
        <w:rPr>
          <w:rFonts w:ascii="Arial Narrow" w:hAnsi="Arial Narrow"/>
          <w:sz w:val="24"/>
        </w:rPr>
        <w:t>1</w:t>
      </w:r>
      <w:r w:rsidR="00CD2256" w:rsidRPr="007748B7">
        <w:rPr>
          <w:rFonts w:ascii="Arial Narrow" w:hAnsi="Arial Narrow"/>
          <w:sz w:val="24"/>
        </w:rPr>
        <w:t xml:space="preserve"> godinu (</w:t>
      </w:r>
      <w:r w:rsidR="001A6E77" w:rsidRPr="007748B7">
        <w:rPr>
          <w:rFonts w:ascii="Arial Narrow" w:hAnsi="Arial Narrow"/>
          <w:sz w:val="24"/>
        </w:rPr>
        <w:t>KLASA :404-01/</w:t>
      </w:r>
      <w:r w:rsidR="001A6E77">
        <w:rPr>
          <w:rFonts w:ascii="Arial Narrow" w:hAnsi="Arial Narrow"/>
          <w:sz w:val="24"/>
        </w:rPr>
        <w:t>21</w:t>
      </w:r>
      <w:r w:rsidR="001A6E77" w:rsidRPr="007748B7">
        <w:rPr>
          <w:rFonts w:ascii="Arial Narrow" w:hAnsi="Arial Narrow"/>
          <w:sz w:val="24"/>
        </w:rPr>
        <w:t>-01/10</w:t>
      </w:r>
      <w:r w:rsidR="001A6E77">
        <w:rPr>
          <w:rFonts w:ascii="Arial Narrow" w:hAnsi="Arial Narrow"/>
          <w:sz w:val="24"/>
        </w:rPr>
        <w:t>5</w:t>
      </w:r>
      <w:r w:rsidR="001A6E77" w:rsidRPr="007748B7">
        <w:rPr>
          <w:rFonts w:ascii="Arial Narrow" w:hAnsi="Arial Narrow"/>
          <w:sz w:val="24"/>
        </w:rPr>
        <w:t>, URBROJ: 525-08/0252-</w:t>
      </w:r>
      <w:r w:rsidR="001A6E77">
        <w:rPr>
          <w:rFonts w:ascii="Arial Narrow" w:hAnsi="Arial Narrow"/>
          <w:sz w:val="24"/>
        </w:rPr>
        <w:t>21</w:t>
      </w:r>
      <w:r w:rsidR="001A6E77" w:rsidRPr="007748B7">
        <w:rPr>
          <w:rFonts w:ascii="Arial Narrow" w:hAnsi="Arial Narrow"/>
          <w:sz w:val="24"/>
        </w:rPr>
        <w:t>-</w:t>
      </w:r>
      <w:r w:rsidR="001A6E77">
        <w:rPr>
          <w:rFonts w:ascii="Arial Narrow" w:hAnsi="Arial Narrow"/>
          <w:sz w:val="24"/>
        </w:rPr>
        <w:t>2</w:t>
      </w:r>
      <w:r w:rsidR="001A6E77" w:rsidRPr="007748B7">
        <w:rPr>
          <w:rFonts w:ascii="Arial Narrow" w:hAnsi="Arial Narrow"/>
          <w:sz w:val="24"/>
        </w:rPr>
        <w:t>)</w:t>
      </w:r>
      <w:r w:rsidR="00BA2874">
        <w:rPr>
          <w:rFonts w:ascii="Arial Narrow" w:hAnsi="Arial Narrow"/>
          <w:sz w:val="24"/>
        </w:rPr>
        <w:t xml:space="preserve">, </w:t>
      </w:r>
      <w:r w:rsidR="00CD2256" w:rsidRPr="00C12A7E">
        <w:rPr>
          <w:rFonts w:ascii="Arial Narrow" w:hAnsi="Arial Narrow"/>
          <w:sz w:val="24"/>
        </w:rPr>
        <w:t xml:space="preserve">Općinski načelnik Općine Maruševec, dana </w:t>
      </w:r>
      <w:r w:rsidR="00BC7696">
        <w:rPr>
          <w:rFonts w:ascii="Arial Narrow" w:hAnsi="Arial Narrow"/>
          <w:sz w:val="24"/>
        </w:rPr>
        <w:t>24</w:t>
      </w:r>
      <w:r w:rsidR="00CD2256" w:rsidRPr="00ED7FDC">
        <w:rPr>
          <w:rFonts w:ascii="Arial Narrow" w:hAnsi="Arial Narrow"/>
          <w:sz w:val="24"/>
        </w:rPr>
        <w:t>.</w:t>
      </w:r>
      <w:r w:rsidR="00A21189">
        <w:rPr>
          <w:rFonts w:ascii="Arial Narrow" w:hAnsi="Arial Narrow"/>
          <w:sz w:val="24"/>
        </w:rPr>
        <w:t xml:space="preserve"> 0</w:t>
      </w:r>
      <w:r w:rsidR="00C429F4">
        <w:rPr>
          <w:rFonts w:ascii="Arial Narrow" w:hAnsi="Arial Narrow"/>
          <w:sz w:val="24"/>
        </w:rPr>
        <w:t>9</w:t>
      </w:r>
      <w:r w:rsidR="00CD2256" w:rsidRPr="00ED7FDC">
        <w:rPr>
          <w:rFonts w:ascii="Arial Narrow" w:hAnsi="Arial Narrow"/>
          <w:sz w:val="24"/>
        </w:rPr>
        <w:t>.</w:t>
      </w:r>
      <w:r w:rsidR="00A21189">
        <w:rPr>
          <w:rFonts w:ascii="Arial Narrow" w:hAnsi="Arial Narrow"/>
          <w:sz w:val="24"/>
        </w:rPr>
        <w:t xml:space="preserve"> </w:t>
      </w:r>
      <w:r w:rsidR="00CD2256" w:rsidRPr="00ED7FDC">
        <w:rPr>
          <w:rFonts w:ascii="Arial Narrow" w:hAnsi="Arial Narrow"/>
          <w:sz w:val="24"/>
        </w:rPr>
        <w:t>202</w:t>
      </w:r>
      <w:r w:rsidR="00A21189">
        <w:rPr>
          <w:rFonts w:ascii="Arial Narrow" w:hAnsi="Arial Narrow"/>
          <w:sz w:val="24"/>
        </w:rPr>
        <w:t>1</w:t>
      </w:r>
      <w:r w:rsidR="00CD2256" w:rsidRPr="00ED7FDC">
        <w:rPr>
          <w:rFonts w:ascii="Arial Narrow" w:hAnsi="Arial Narrow"/>
          <w:sz w:val="24"/>
        </w:rPr>
        <w:t xml:space="preserve">. </w:t>
      </w:r>
      <w:r w:rsidR="00CD2256" w:rsidRPr="00C12A7E">
        <w:rPr>
          <w:rFonts w:ascii="Arial Narrow" w:hAnsi="Arial Narrow"/>
          <w:sz w:val="24"/>
        </w:rPr>
        <w:t>godine objavljuje</w:t>
      </w:r>
    </w:p>
    <w:p w14:paraId="047E8556" w14:textId="77777777" w:rsidR="00BB501D" w:rsidRPr="00BB501D" w:rsidRDefault="00BB501D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04CDD417" w14:textId="30816C76" w:rsidR="00BB501D" w:rsidRDefault="00C429F4" w:rsidP="00607CF7">
      <w:pPr>
        <w:spacing w:line="276" w:lineRule="auto"/>
        <w:jc w:val="center"/>
        <w:rPr>
          <w:rFonts w:ascii="Arial Narrow" w:hAnsi="Arial Narrow"/>
          <w:b/>
          <w:sz w:val="40"/>
        </w:rPr>
      </w:pPr>
      <w:r>
        <w:rPr>
          <w:rFonts w:ascii="Arial Narrow" w:hAnsi="Arial Narrow"/>
          <w:b/>
          <w:sz w:val="40"/>
        </w:rPr>
        <w:t>4</w:t>
      </w:r>
      <w:r w:rsidR="00E45D20">
        <w:rPr>
          <w:rFonts w:ascii="Arial Narrow" w:hAnsi="Arial Narrow"/>
          <w:b/>
          <w:sz w:val="40"/>
        </w:rPr>
        <w:t xml:space="preserve">. </w:t>
      </w:r>
      <w:r w:rsidR="00BB501D" w:rsidRPr="00BB501D">
        <w:rPr>
          <w:rFonts w:ascii="Arial Narrow" w:hAnsi="Arial Narrow"/>
          <w:b/>
          <w:sz w:val="40"/>
        </w:rPr>
        <w:t>JAVNI POZIV</w:t>
      </w:r>
    </w:p>
    <w:p w14:paraId="674E3166" w14:textId="0193D328" w:rsidR="00BB501D" w:rsidRDefault="008C299F" w:rsidP="00607CF7">
      <w:pPr>
        <w:spacing w:line="276" w:lineRule="auto"/>
        <w:jc w:val="center"/>
        <w:rPr>
          <w:rFonts w:ascii="Arial Narrow" w:hAnsi="Arial Narrow"/>
          <w:b/>
          <w:sz w:val="28"/>
        </w:rPr>
      </w:pPr>
      <w:r>
        <w:rPr>
          <w:rFonts w:ascii="Arial Narrow" w:hAnsi="Arial Narrow"/>
          <w:b/>
          <w:sz w:val="28"/>
        </w:rPr>
        <w:t xml:space="preserve">za dodjelu potpora male vrijednosti kroz </w:t>
      </w:r>
      <w:r w:rsidRPr="00BB501D">
        <w:rPr>
          <w:rFonts w:ascii="Arial Narrow" w:hAnsi="Arial Narrow"/>
          <w:b/>
          <w:sz w:val="28"/>
        </w:rPr>
        <w:t xml:space="preserve">Program </w:t>
      </w:r>
      <w:r>
        <w:rPr>
          <w:rFonts w:ascii="Arial Narrow" w:hAnsi="Arial Narrow"/>
          <w:b/>
          <w:sz w:val="28"/>
        </w:rPr>
        <w:t>potpora u poljoprivredi Općine Maruševec za 202</w:t>
      </w:r>
      <w:r w:rsidR="001A6E77">
        <w:rPr>
          <w:rFonts w:ascii="Arial Narrow" w:hAnsi="Arial Narrow"/>
          <w:b/>
          <w:sz w:val="28"/>
        </w:rPr>
        <w:t>1</w:t>
      </w:r>
      <w:r>
        <w:rPr>
          <w:rFonts w:ascii="Arial Narrow" w:hAnsi="Arial Narrow"/>
          <w:b/>
          <w:sz w:val="28"/>
        </w:rPr>
        <w:t>. godinu – Podmjera 2.</w:t>
      </w:r>
      <w:r w:rsidR="00691536">
        <w:rPr>
          <w:rFonts w:ascii="Arial Narrow" w:hAnsi="Arial Narrow"/>
          <w:b/>
          <w:sz w:val="28"/>
        </w:rPr>
        <w:t>2</w:t>
      </w:r>
      <w:r w:rsidR="00F133ED">
        <w:rPr>
          <w:rFonts w:ascii="Arial Narrow" w:hAnsi="Arial Narrow"/>
          <w:b/>
          <w:sz w:val="28"/>
        </w:rPr>
        <w:t>.</w:t>
      </w:r>
      <w:r>
        <w:rPr>
          <w:rFonts w:ascii="Arial Narrow" w:hAnsi="Arial Narrow"/>
          <w:b/>
          <w:sz w:val="28"/>
        </w:rPr>
        <w:t xml:space="preserve"> </w:t>
      </w:r>
      <w:r w:rsidR="00607CF7" w:rsidRPr="00607CF7">
        <w:rPr>
          <w:rFonts w:ascii="Arial Narrow" w:hAnsi="Arial Narrow"/>
          <w:b/>
          <w:sz w:val="28"/>
        </w:rPr>
        <w:t xml:space="preserve">Subvencija </w:t>
      </w:r>
      <w:r w:rsidR="00256B44">
        <w:rPr>
          <w:rFonts w:ascii="Arial Narrow" w:hAnsi="Arial Narrow"/>
          <w:b/>
          <w:sz w:val="28"/>
        </w:rPr>
        <w:t>troškova pripreme natječajne i projektno tehničke dokumentacije za</w:t>
      </w:r>
      <w:r w:rsidR="006C0B19">
        <w:rPr>
          <w:rFonts w:ascii="Arial Narrow" w:hAnsi="Arial Narrow"/>
          <w:b/>
          <w:sz w:val="28"/>
        </w:rPr>
        <w:t xml:space="preserve"> apliciranje na natječaje za bespovratna sredstva</w:t>
      </w:r>
    </w:p>
    <w:p w14:paraId="3DC9F4FD" w14:textId="77777777" w:rsidR="00BB501D" w:rsidRDefault="00BB501D" w:rsidP="00607CF7">
      <w:pPr>
        <w:spacing w:line="276" w:lineRule="auto"/>
        <w:jc w:val="center"/>
        <w:rPr>
          <w:rFonts w:ascii="Arial Narrow" w:hAnsi="Arial Narrow"/>
          <w:b/>
          <w:sz w:val="28"/>
        </w:rPr>
      </w:pPr>
    </w:p>
    <w:p w14:paraId="07C86D13" w14:textId="77777777" w:rsidR="00BB501D" w:rsidRDefault="00BB501D" w:rsidP="00607CF7">
      <w:pPr>
        <w:spacing w:line="276" w:lineRule="auto"/>
        <w:rPr>
          <w:rFonts w:ascii="Arial Narrow" w:hAnsi="Arial Narrow"/>
          <w:b/>
          <w:sz w:val="24"/>
        </w:rPr>
      </w:pPr>
      <w:r w:rsidRPr="00BB501D">
        <w:rPr>
          <w:rFonts w:ascii="Arial Narrow" w:hAnsi="Arial Narrow"/>
          <w:b/>
          <w:sz w:val="24"/>
        </w:rPr>
        <w:t>I. PREDMET JAVNOG POZIVA</w:t>
      </w:r>
    </w:p>
    <w:p w14:paraId="0CE808D7" w14:textId="26FEF7AE" w:rsidR="004E3926" w:rsidRPr="004F6157" w:rsidRDefault="004E3926" w:rsidP="004E3926">
      <w:pPr>
        <w:spacing w:after="0" w:line="276" w:lineRule="auto"/>
        <w:jc w:val="both"/>
        <w:rPr>
          <w:rFonts w:ascii="Arial Narrow" w:hAnsi="Arial Narrow"/>
          <w:sz w:val="24"/>
        </w:rPr>
      </w:pPr>
      <w:r w:rsidRPr="004F6157">
        <w:rPr>
          <w:rFonts w:ascii="Arial Narrow" w:hAnsi="Arial Narrow"/>
          <w:sz w:val="24"/>
        </w:rPr>
        <w:t>Programom potpora u poljoprivredi Općine Maruševec za 202</w:t>
      </w:r>
      <w:r w:rsidR="001A6E77">
        <w:rPr>
          <w:rFonts w:ascii="Arial Narrow" w:hAnsi="Arial Narrow"/>
          <w:sz w:val="24"/>
        </w:rPr>
        <w:t>1</w:t>
      </w:r>
      <w:r w:rsidRPr="004F6157">
        <w:rPr>
          <w:rFonts w:ascii="Arial Narrow" w:hAnsi="Arial Narrow"/>
          <w:sz w:val="24"/>
        </w:rPr>
        <w:t>. godinu (u daljnjem tekstu: Program) utvrđuju se aktivnosti u poljoprivredi za koje će Općina Maruševec u 202</w:t>
      </w:r>
      <w:r w:rsidR="001A6E77">
        <w:rPr>
          <w:rFonts w:ascii="Arial Narrow" w:hAnsi="Arial Narrow"/>
          <w:sz w:val="24"/>
        </w:rPr>
        <w:t>1</w:t>
      </w:r>
      <w:r w:rsidRPr="004F6157">
        <w:rPr>
          <w:rFonts w:ascii="Arial Narrow" w:hAnsi="Arial Narrow"/>
          <w:sz w:val="24"/>
        </w:rPr>
        <w:t>. godini dodjeljivati državne potpore te kriteriji i postupak dodjele istih.</w:t>
      </w:r>
    </w:p>
    <w:p w14:paraId="3CA7D588" w14:textId="30E3ABF4" w:rsidR="004E3926" w:rsidRDefault="004E3926" w:rsidP="004E3926">
      <w:pPr>
        <w:spacing w:after="0" w:line="276" w:lineRule="auto"/>
        <w:ind w:firstLine="720"/>
        <w:jc w:val="both"/>
        <w:rPr>
          <w:rFonts w:ascii="Arial Narrow" w:hAnsi="Arial Narrow"/>
          <w:sz w:val="24"/>
        </w:rPr>
      </w:pPr>
      <w:r w:rsidRPr="004F6157">
        <w:rPr>
          <w:rFonts w:ascii="Arial Narrow" w:hAnsi="Arial Narrow"/>
          <w:sz w:val="24"/>
        </w:rPr>
        <w:t>Potpore podrazumijevaju dodjelu bespovratnih novčanih sredstava iz Proračuna Općine Maruševec.</w:t>
      </w:r>
    </w:p>
    <w:p w14:paraId="294872DA" w14:textId="77777777" w:rsidR="001A6E77" w:rsidRPr="004F6157" w:rsidRDefault="001A6E77" w:rsidP="004E3926">
      <w:pPr>
        <w:spacing w:after="0" w:line="276" w:lineRule="auto"/>
        <w:ind w:firstLine="720"/>
        <w:jc w:val="both"/>
        <w:rPr>
          <w:rFonts w:ascii="Arial Narrow" w:hAnsi="Arial Narrow"/>
          <w:sz w:val="24"/>
        </w:rPr>
      </w:pPr>
    </w:p>
    <w:p w14:paraId="79C24A50" w14:textId="77777777" w:rsidR="001A6E77" w:rsidRPr="004F6157" w:rsidRDefault="001A6E77" w:rsidP="001A6E77">
      <w:pPr>
        <w:spacing w:after="0" w:line="276" w:lineRule="auto"/>
        <w:jc w:val="both"/>
        <w:rPr>
          <w:rFonts w:ascii="Arial Narrow" w:hAnsi="Arial Narrow"/>
          <w:sz w:val="24"/>
        </w:rPr>
      </w:pPr>
      <w:r w:rsidRPr="004F6157">
        <w:rPr>
          <w:rFonts w:ascii="Arial Narrow" w:hAnsi="Arial Narrow"/>
          <w:sz w:val="24"/>
        </w:rPr>
        <w:t xml:space="preserve">Državne potpore usklađene sa Uredbom Komisije (EU) br. </w:t>
      </w:r>
      <w:r>
        <w:rPr>
          <w:rFonts w:ascii="Arial Narrow" w:hAnsi="Arial Narrow"/>
          <w:sz w:val="24"/>
        </w:rPr>
        <w:t>1408/2013 od 18. prosinca 2013. o primjeni članka 107. i 108. Ugovora o funkcioniranju Europske unije na potporu de minimis u poljoprivrednom sektoru (SL L 352, 24. prosinca 2013.) i Uredbe Komisije (EU) 2019/316 od 21. veljače 2019. o izmjeni Uredbe (EU) br. 1408/2013 o promjeni članka 107. i 108. Ugovora o funkcioniranju Europske unije na potpore de minimis u poljoprvrednom sektoru (SL L 51 1, 22. veljače 2019.) ( dalje u tekstu: Uredba de minimis).</w:t>
      </w:r>
    </w:p>
    <w:p w14:paraId="1CA445D1" w14:textId="77777777" w:rsidR="004E3926" w:rsidRDefault="004E3926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4B4AFDA5" w14:textId="42C50D83" w:rsidR="00927E2C" w:rsidRDefault="00927E2C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927E2C">
        <w:rPr>
          <w:rFonts w:ascii="Arial Narrow" w:hAnsi="Arial Narrow"/>
          <w:b/>
          <w:sz w:val="24"/>
        </w:rPr>
        <w:lastRenderedPageBreak/>
        <w:t xml:space="preserve">II. SVRHA </w:t>
      </w:r>
      <w:r>
        <w:rPr>
          <w:rFonts w:ascii="Arial Narrow" w:hAnsi="Arial Narrow"/>
          <w:b/>
          <w:sz w:val="24"/>
        </w:rPr>
        <w:t xml:space="preserve">I CILJEVI </w:t>
      </w:r>
      <w:r w:rsidRPr="00927E2C">
        <w:rPr>
          <w:rFonts w:ascii="Arial Narrow" w:hAnsi="Arial Narrow"/>
          <w:b/>
          <w:sz w:val="24"/>
        </w:rPr>
        <w:t>JAVNOG POZIVA</w:t>
      </w:r>
    </w:p>
    <w:p w14:paraId="16F19044" w14:textId="021EAA4B" w:rsidR="005F4E84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Svrha javnog poziva je provedba aktivnosti iz </w:t>
      </w:r>
      <w:r w:rsidR="00962061">
        <w:rPr>
          <w:rFonts w:ascii="Arial Narrow" w:hAnsi="Arial Narrow"/>
          <w:sz w:val="24"/>
        </w:rPr>
        <w:t>Podmjere 2.</w:t>
      </w:r>
      <w:r w:rsidR="00691536">
        <w:rPr>
          <w:rFonts w:ascii="Arial Narrow" w:hAnsi="Arial Narrow"/>
          <w:sz w:val="24"/>
        </w:rPr>
        <w:t>2</w:t>
      </w:r>
      <w:r w:rsidR="00F133ED">
        <w:rPr>
          <w:rFonts w:ascii="Arial Narrow" w:hAnsi="Arial Narrow"/>
          <w:sz w:val="24"/>
        </w:rPr>
        <w:t>.</w:t>
      </w:r>
      <w:r>
        <w:rPr>
          <w:rFonts w:ascii="Arial Narrow" w:hAnsi="Arial Narrow"/>
          <w:sz w:val="24"/>
        </w:rPr>
        <w:t xml:space="preserve"> </w:t>
      </w:r>
      <w:r w:rsidR="00894544" w:rsidRPr="00894544">
        <w:rPr>
          <w:rFonts w:ascii="Arial Narrow" w:hAnsi="Arial Narrow"/>
          <w:sz w:val="24"/>
        </w:rPr>
        <w:t>Program potpora u poljoprivredi Općine Maruševec za 202</w:t>
      </w:r>
      <w:r w:rsidR="001A6E77">
        <w:rPr>
          <w:rFonts w:ascii="Arial Narrow" w:hAnsi="Arial Narrow"/>
          <w:sz w:val="24"/>
        </w:rPr>
        <w:t>1</w:t>
      </w:r>
      <w:r w:rsidR="00894544" w:rsidRPr="00894544">
        <w:rPr>
          <w:rFonts w:ascii="Arial Narrow" w:hAnsi="Arial Narrow"/>
          <w:sz w:val="24"/>
        </w:rPr>
        <w:t xml:space="preserve">. godinu </w:t>
      </w:r>
      <w:r>
        <w:rPr>
          <w:rFonts w:ascii="Arial Narrow" w:hAnsi="Arial Narrow"/>
          <w:sz w:val="24"/>
        </w:rPr>
        <w:t xml:space="preserve">a kojom se nastoji povećati broj prijavitelja i korisnika bespovratnih sredstava iz </w:t>
      </w:r>
      <w:r w:rsidR="009C2391">
        <w:rPr>
          <w:rFonts w:ascii="Arial Narrow" w:hAnsi="Arial Narrow"/>
          <w:sz w:val="24"/>
        </w:rPr>
        <w:t>nacionalnih i EU fondova</w:t>
      </w:r>
      <w:r w:rsidR="005F4E84">
        <w:rPr>
          <w:rFonts w:ascii="Arial Narrow" w:hAnsi="Arial Narrow"/>
          <w:sz w:val="24"/>
        </w:rPr>
        <w:t xml:space="preserve"> s područja Općine </w:t>
      </w:r>
      <w:r w:rsidR="008C299F">
        <w:rPr>
          <w:rFonts w:ascii="Arial Narrow" w:hAnsi="Arial Narrow"/>
          <w:sz w:val="24"/>
        </w:rPr>
        <w:t>Maruševec</w:t>
      </w:r>
      <w:r w:rsidR="005F4E84">
        <w:rPr>
          <w:rFonts w:ascii="Arial Narrow" w:hAnsi="Arial Narrow"/>
          <w:sz w:val="24"/>
        </w:rPr>
        <w:t xml:space="preserve"> kroz subvenciju troškova pripreme natječajne i projektne dokumentacije. </w:t>
      </w:r>
    </w:p>
    <w:p w14:paraId="4C3834B4" w14:textId="5D5FED06" w:rsidR="00356418" w:rsidRPr="008E66B9" w:rsidRDefault="00356418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Cilj ovog poziva je kroz sufinanciranje izrade natječajne i projektno tehničke dokumentacije</w:t>
      </w:r>
      <w:r w:rsidR="00194D83">
        <w:rPr>
          <w:rFonts w:ascii="Arial Narrow" w:hAnsi="Arial Narrow"/>
          <w:sz w:val="24"/>
        </w:rPr>
        <w:t>,</w:t>
      </w:r>
      <w:r>
        <w:rPr>
          <w:rFonts w:ascii="Arial Narrow" w:hAnsi="Arial Narrow"/>
          <w:sz w:val="24"/>
        </w:rPr>
        <w:t xml:space="preserve"> MSP-ovima s područja Općine </w:t>
      </w:r>
      <w:r w:rsidR="008C299F">
        <w:rPr>
          <w:rFonts w:ascii="Arial Narrow" w:hAnsi="Arial Narrow"/>
          <w:sz w:val="24"/>
        </w:rPr>
        <w:t>Maruševec</w:t>
      </w:r>
      <w:r w:rsidR="009C2391">
        <w:rPr>
          <w:rFonts w:ascii="Arial Narrow" w:hAnsi="Arial Narrow"/>
          <w:sz w:val="24"/>
        </w:rPr>
        <w:t xml:space="preserve"> koji posluju u sektoru primarne poljoprivredne proizvodnje,</w:t>
      </w:r>
      <w:r>
        <w:rPr>
          <w:rFonts w:ascii="Arial Narrow" w:hAnsi="Arial Narrow"/>
          <w:sz w:val="24"/>
        </w:rPr>
        <w:t xml:space="preserve"> povećati dostupnost raspoloživih sredstava iz EU fondova što će doprinijeti povećanju konkurentnosti gospodarskog sektora i razvoju poslovanja</w:t>
      </w:r>
      <w:r w:rsidR="002B20BF">
        <w:rPr>
          <w:rFonts w:ascii="Arial Narrow" w:hAnsi="Arial Narrow"/>
          <w:sz w:val="24"/>
        </w:rPr>
        <w:t xml:space="preserve"> MSP-a  na području Općine </w:t>
      </w:r>
      <w:r w:rsidR="008C299F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>.</w:t>
      </w:r>
    </w:p>
    <w:p w14:paraId="234AB97B" w14:textId="77777777" w:rsidR="005F4E84" w:rsidRPr="00F06EFD" w:rsidRDefault="005F4E84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F06EFD">
        <w:rPr>
          <w:rFonts w:ascii="Arial Narrow" w:hAnsi="Arial Narrow"/>
          <w:b/>
          <w:sz w:val="24"/>
        </w:rPr>
        <w:t>I</w:t>
      </w:r>
      <w:r w:rsidR="00356418">
        <w:rPr>
          <w:rFonts w:ascii="Arial Narrow" w:hAnsi="Arial Narrow"/>
          <w:b/>
          <w:sz w:val="24"/>
        </w:rPr>
        <w:t>I</w:t>
      </w:r>
      <w:r w:rsidRPr="00F06EFD">
        <w:rPr>
          <w:rFonts w:ascii="Arial Narrow" w:hAnsi="Arial Narrow"/>
          <w:b/>
          <w:sz w:val="24"/>
        </w:rPr>
        <w:t xml:space="preserve">I. KORISNICI SREDSTAVA </w:t>
      </w:r>
    </w:p>
    <w:p w14:paraId="04BA603B" w14:textId="632731C8" w:rsidR="00356418" w:rsidRDefault="00F06EFD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Korisnici potpora po ovom pozivu mogu biti</w:t>
      </w:r>
      <w:r w:rsidR="00AB42F1">
        <w:rPr>
          <w:rFonts w:ascii="Arial Narrow" w:hAnsi="Arial Narrow"/>
          <w:sz w:val="24"/>
        </w:rPr>
        <w:t xml:space="preserve"> obiteljska poljoprivredna gospodarstva (OPG),</w:t>
      </w:r>
      <w:r w:rsidR="00356418">
        <w:rPr>
          <w:rFonts w:ascii="Arial Narrow" w:hAnsi="Arial Narrow"/>
          <w:sz w:val="24"/>
        </w:rPr>
        <w:t xml:space="preserve"> obrti, mikro, mala i srednja trgovačka društva</w:t>
      </w:r>
      <w:r w:rsidR="00F223B8">
        <w:rPr>
          <w:rFonts w:ascii="Arial Narrow" w:hAnsi="Arial Narrow"/>
          <w:sz w:val="24"/>
        </w:rPr>
        <w:t xml:space="preserve">, </w:t>
      </w:r>
      <w:r w:rsidR="001A6E77">
        <w:rPr>
          <w:rFonts w:ascii="Arial Narrow" w:hAnsi="Arial Narrow"/>
          <w:sz w:val="24"/>
        </w:rPr>
        <w:t xml:space="preserve">udruge i zadruge </w:t>
      </w:r>
      <w:r w:rsidR="00F223B8">
        <w:rPr>
          <w:rFonts w:ascii="Arial Narrow" w:hAnsi="Arial Narrow"/>
          <w:sz w:val="24"/>
        </w:rPr>
        <w:t xml:space="preserve">upisani u upisnik poljoprivrednih gospodarstva, </w:t>
      </w:r>
      <w:r w:rsidR="00AB42F1">
        <w:rPr>
          <w:rFonts w:ascii="Arial Narrow" w:hAnsi="Arial Narrow"/>
          <w:sz w:val="24"/>
        </w:rPr>
        <w:t>koji posluju u sektoru primarne poljoprivredne proizvodnje</w:t>
      </w:r>
      <w:r w:rsidR="00DF18B8">
        <w:rPr>
          <w:rFonts w:ascii="Arial Narrow" w:hAnsi="Arial Narrow"/>
          <w:sz w:val="24"/>
        </w:rPr>
        <w:t xml:space="preserve"> i imaju sjedište na administrativnom području Općine </w:t>
      </w:r>
      <w:r w:rsidR="008C299F">
        <w:rPr>
          <w:rFonts w:ascii="Arial Narrow" w:hAnsi="Arial Narrow"/>
          <w:sz w:val="24"/>
        </w:rPr>
        <w:t>Maruševec</w:t>
      </w:r>
      <w:r w:rsidR="00DF18B8">
        <w:rPr>
          <w:rFonts w:ascii="Arial Narrow" w:hAnsi="Arial Narrow"/>
          <w:sz w:val="24"/>
        </w:rPr>
        <w:t>.</w:t>
      </w:r>
    </w:p>
    <w:p w14:paraId="7D0A61EA" w14:textId="77777777" w:rsidR="00356418" w:rsidRDefault="00356418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Korisnici po ovom pozivu mogu biti i udruge</w:t>
      </w:r>
      <w:r w:rsidR="007C2087">
        <w:rPr>
          <w:rFonts w:ascii="Arial Narrow" w:hAnsi="Arial Narrow"/>
          <w:sz w:val="24"/>
        </w:rPr>
        <w:t xml:space="preserve"> te drugi pravno ustrojstveni oblici</w:t>
      </w:r>
      <w:r>
        <w:rPr>
          <w:rFonts w:ascii="Arial Narrow" w:hAnsi="Arial Narrow"/>
          <w:sz w:val="24"/>
        </w:rPr>
        <w:t xml:space="preserve"> ukoliko udovoljavaju </w:t>
      </w:r>
      <w:r w:rsidRPr="00356418">
        <w:rPr>
          <w:rFonts w:ascii="Arial Narrow" w:hAnsi="Arial Narrow"/>
          <w:sz w:val="24"/>
        </w:rPr>
        <w:t xml:space="preserve">Člancima 2. i 3. Zakona o poticanju malog gospodarstva (NN 29/02, 63/07, 53/12, 56/13, 121/16) </w:t>
      </w:r>
      <w:r>
        <w:rPr>
          <w:rFonts w:ascii="Arial Narrow" w:hAnsi="Arial Narrow"/>
          <w:sz w:val="24"/>
        </w:rPr>
        <w:t>kojima je propisano koji</w:t>
      </w:r>
      <w:r w:rsidRPr="00356418">
        <w:rPr>
          <w:rFonts w:ascii="Arial Narrow" w:hAnsi="Arial Narrow"/>
          <w:sz w:val="24"/>
        </w:rPr>
        <w:t xml:space="preserve"> gospodarski subjekti čine malo gospodarstvo.</w:t>
      </w:r>
    </w:p>
    <w:p w14:paraId="125B4DD7" w14:textId="77777777" w:rsidR="00927E2C" w:rsidRPr="00356418" w:rsidRDefault="0035641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356418">
        <w:rPr>
          <w:rFonts w:ascii="Arial Narrow" w:hAnsi="Arial Narrow"/>
          <w:b/>
          <w:sz w:val="24"/>
        </w:rPr>
        <w:t>IV. KRITERIJI ZA ISKLJUČENJE</w:t>
      </w:r>
    </w:p>
    <w:p w14:paraId="53C5E016" w14:textId="77777777" w:rsidR="00356418" w:rsidRDefault="00356418" w:rsidP="00607CF7">
      <w:p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Potpora po ovom Programu se ne može dodijeliti:</w:t>
      </w:r>
    </w:p>
    <w:p w14:paraId="6932818F" w14:textId="77777777" w:rsidR="00356418" w:rsidRPr="00356418" w:rsidRDefault="00356418" w:rsidP="00607CF7">
      <w:pPr>
        <w:spacing w:after="0" w:line="276" w:lineRule="auto"/>
        <w:jc w:val="both"/>
        <w:rPr>
          <w:rFonts w:ascii="Arial Narrow" w:hAnsi="Arial Narrow"/>
          <w:sz w:val="24"/>
        </w:rPr>
      </w:pPr>
    </w:p>
    <w:p w14:paraId="51A1356C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bookmarkStart w:id="0" w:name="_Hlk505695124"/>
      <w:r w:rsidRPr="00356418">
        <w:rPr>
          <w:rFonts w:ascii="Arial Narrow" w:hAnsi="Arial Narrow"/>
          <w:sz w:val="24"/>
        </w:rPr>
        <w:t>Poduzetnicima koji su u postupku predstečajne nagodbe sukladno Zakonu o financijskom poslovanju i predstečajnoj nagodbi (NN 108/12, 144/12, 81/13, 112/13, 71/15, 78/15)</w:t>
      </w:r>
    </w:p>
    <w:p w14:paraId="308B4E58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Poduzetnicima koji nisu ispunili obveze vezane uz plaćanje dospjelih poreznih obveza prema državnom i općinskom proračunu i obveza zdravstveno i mirovinsko osiguranje</w:t>
      </w:r>
    </w:p>
    <w:p w14:paraId="6B496533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Poduzetnicima koji nemaju podmirene sve obaveze prema svojim zaposlenicima prema bilo kojoj osnovi</w:t>
      </w:r>
    </w:p>
    <w:p w14:paraId="79BC508E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je dobio državnu potporu ili potporu male vrijednosti za isti opravdani trošak projekta</w:t>
      </w:r>
    </w:p>
    <w:p w14:paraId="486B61AE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nije izvršio zatraženi povrat ili je u postupku povrata sredstava prethodno dodijeljenih u drugom postupku dodjele bespovratnih sredstava iz bilo kojeg javnog izvora</w:t>
      </w:r>
    </w:p>
    <w:p w14:paraId="5A8F210F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 xml:space="preserve">Prijavitelju kojem je utvrđeno teško kršenje Ugovora zbog neispunjavanja ugovornih obveza, a koji je bio potpisan u sklopu nekog drugog postupka dodjele bespovratnih sredstava </w:t>
      </w:r>
    </w:p>
    <w:p w14:paraId="3FF415EA" w14:textId="77777777" w:rsid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je u sukobu interesa u predmetnom postupku dodjele bespovratnih sredstava</w:t>
      </w:r>
    </w:p>
    <w:p w14:paraId="11F98734" w14:textId="77777777" w:rsidR="000A0544" w:rsidRDefault="00EF1F85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Prijavitelju koji nema registriranu djelatnost u sektoru primarne poljoprivredne proizvodnje</w:t>
      </w:r>
      <w:bookmarkEnd w:id="0"/>
    </w:p>
    <w:p w14:paraId="2CC49D86" w14:textId="119EA07E" w:rsidR="00D57B82" w:rsidRDefault="00D57B82" w:rsidP="00FA56A7">
      <w:pPr>
        <w:spacing w:after="0" w:line="276" w:lineRule="auto"/>
        <w:jc w:val="both"/>
        <w:rPr>
          <w:rFonts w:ascii="Arial Narrow" w:hAnsi="Arial Narrow"/>
          <w:sz w:val="24"/>
        </w:rPr>
      </w:pPr>
    </w:p>
    <w:p w14:paraId="0D7FAAB0" w14:textId="649C97C3" w:rsidR="00FA56A7" w:rsidRDefault="00FA56A7" w:rsidP="00FA56A7">
      <w:pPr>
        <w:spacing w:after="0" w:line="276" w:lineRule="auto"/>
        <w:jc w:val="both"/>
        <w:rPr>
          <w:rFonts w:ascii="Arial Narrow" w:hAnsi="Arial Narrow"/>
          <w:sz w:val="24"/>
        </w:rPr>
      </w:pPr>
    </w:p>
    <w:p w14:paraId="6676F34C" w14:textId="71ADAD21" w:rsidR="00DC5CF9" w:rsidRDefault="00DC5CF9" w:rsidP="00FA56A7">
      <w:pPr>
        <w:spacing w:after="0" w:line="276" w:lineRule="auto"/>
        <w:jc w:val="both"/>
        <w:rPr>
          <w:rFonts w:ascii="Arial Narrow" w:hAnsi="Arial Narrow"/>
          <w:sz w:val="24"/>
        </w:rPr>
      </w:pPr>
    </w:p>
    <w:p w14:paraId="2ED7C546" w14:textId="383BFB00" w:rsidR="001A6E77" w:rsidRDefault="001A6E77" w:rsidP="00FA56A7">
      <w:pPr>
        <w:spacing w:after="0" w:line="276" w:lineRule="auto"/>
        <w:jc w:val="both"/>
        <w:rPr>
          <w:rFonts w:ascii="Arial Narrow" w:hAnsi="Arial Narrow"/>
          <w:sz w:val="24"/>
        </w:rPr>
      </w:pPr>
    </w:p>
    <w:p w14:paraId="7018FE0C" w14:textId="77777777" w:rsidR="002778B3" w:rsidRDefault="002778B3" w:rsidP="00FA56A7">
      <w:pPr>
        <w:spacing w:after="0" w:line="276" w:lineRule="auto"/>
        <w:jc w:val="both"/>
        <w:rPr>
          <w:rFonts w:ascii="Arial Narrow" w:hAnsi="Arial Narrow"/>
          <w:sz w:val="24"/>
        </w:rPr>
      </w:pPr>
    </w:p>
    <w:p w14:paraId="2021A64B" w14:textId="77777777" w:rsidR="00DC5CF9" w:rsidRPr="00D57B82" w:rsidRDefault="00DC5CF9" w:rsidP="00FA56A7">
      <w:pPr>
        <w:spacing w:after="0" w:line="276" w:lineRule="auto"/>
        <w:jc w:val="both"/>
        <w:rPr>
          <w:rFonts w:ascii="Arial Narrow" w:hAnsi="Arial Narrow"/>
          <w:sz w:val="24"/>
        </w:rPr>
      </w:pPr>
    </w:p>
    <w:p w14:paraId="0DDBEA09" w14:textId="77777777" w:rsidR="00356418" w:rsidRDefault="0035641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356418">
        <w:rPr>
          <w:rFonts w:ascii="Arial Narrow" w:hAnsi="Arial Narrow"/>
          <w:b/>
          <w:sz w:val="24"/>
        </w:rPr>
        <w:lastRenderedPageBreak/>
        <w:t xml:space="preserve">V. </w:t>
      </w:r>
      <w:r w:rsidR="002B20BF">
        <w:rPr>
          <w:rFonts w:ascii="Arial Narrow" w:hAnsi="Arial Narrow"/>
          <w:b/>
          <w:sz w:val="24"/>
        </w:rPr>
        <w:t>IZNOS I INTENZITET POTPORE</w:t>
      </w:r>
    </w:p>
    <w:p w14:paraId="48AE1244" w14:textId="7F04F739" w:rsidR="00356418" w:rsidRDefault="00356418" w:rsidP="00DA768B">
      <w:pPr>
        <w:spacing w:line="252" w:lineRule="auto"/>
        <w:jc w:val="both"/>
        <w:rPr>
          <w:rFonts w:ascii="Arial Narrow" w:hAnsi="Arial Narrow"/>
          <w:sz w:val="24"/>
        </w:rPr>
      </w:pPr>
      <w:r w:rsidRPr="00DA768B">
        <w:rPr>
          <w:rFonts w:ascii="Arial Narrow" w:hAnsi="Arial Narrow"/>
          <w:sz w:val="24"/>
        </w:rPr>
        <w:t xml:space="preserve">U proračunu Općine </w:t>
      </w:r>
      <w:r w:rsidR="008C299F" w:rsidRPr="00DA768B">
        <w:rPr>
          <w:rFonts w:ascii="Arial Narrow" w:hAnsi="Arial Narrow"/>
          <w:sz w:val="24"/>
        </w:rPr>
        <w:t>Maruševec</w:t>
      </w:r>
      <w:r w:rsidRPr="00DA768B">
        <w:rPr>
          <w:rFonts w:ascii="Arial Narrow" w:hAnsi="Arial Narrow"/>
          <w:sz w:val="24"/>
        </w:rPr>
        <w:t xml:space="preserve"> za </w:t>
      </w:r>
      <w:r w:rsidR="00FA56A7" w:rsidRPr="00DA768B">
        <w:rPr>
          <w:rFonts w:ascii="Arial Narrow" w:hAnsi="Arial Narrow"/>
          <w:sz w:val="24"/>
        </w:rPr>
        <w:t>202</w:t>
      </w:r>
      <w:r w:rsidR="001A6E77">
        <w:rPr>
          <w:rFonts w:ascii="Arial Narrow" w:hAnsi="Arial Narrow"/>
          <w:sz w:val="24"/>
        </w:rPr>
        <w:t>1</w:t>
      </w:r>
      <w:r w:rsidRPr="00DA768B">
        <w:rPr>
          <w:rFonts w:ascii="Arial Narrow" w:hAnsi="Arial Narrow"/>
          <w:sz w:val="24"/>
        </w:rPr>
        <w:t>. godinu sredstva</w:t>
      </w:r>
      <w:r w:rsidR="00EF1F85" w:rsidRPr="00DA768B">
        <w:rPr>
          <w:rFonts w:ascii="Arial Narrow" w:hAnsi="Arial Narrow"/>
          <w:sz w:val="24"/>
        </w:rPr>
        <w:t xml:space="preserve"> za provedbu Podmjere </w:t>
      </w:r>
      <w:r w:rsidR="00BC600F" w:rsidRPr="00DA768B">
        <w:rPr>
          <w:rFonts w:ascii="Arial Narrow" w:hAnsi="Arial Narrow"/>
          <w:sz w:val="24"/>
        </w:rPr>
        <w:t>2.</w:t>
      </w:r>
      <w:r w:rsidR="001A6E77">
        <w:rPr>
          <w:rFonts w:ascii="Arial Narrow" w:hAnsi="Arial Narrow"/>
          <w:sz w:val="24"/>
        </w:rPr>
        <w:t>2</w:t>
      </w:r>
      <w:r w:rsidR="00DA768B">
        <w:rPr>
          <w:rFonts w:ascii="Arial Narrow" w:hAnsi="Arial Narrow"/>
          <w:sz w:val="24"/>
        </w:rPr>
        <w:t>.</w:t>
      </w:r>
      <w:r w:rsidR="00BC600F" w:rsidRPr="00DA768B">
        <w:rPr>
          <w:rFonts w:ascii="Arial Narrow" w:hAnsi="Arial Narrow"/>
          <w:sz w:val="24"/>
        </w:rPr>
        <w:t xml:space="preserve"> Subvencija troškova pripreme natječajne i projektno tehničke dokumentacije za apliciranje na natječaje za bespovratna sredstava </w:t>
      </w:r>
      <w:r w:rsidRPr="00DA768B">
        <w:rPr>
          <w:rFonts w:ascii="Arial Narrow" w:hAnsi="Arial Narrow"/>
          <w:sz w:val="24"/>
        </w:rPr>
        <w:t xml:space="preserve">planirana u razdjelu </w:t>
      </w:r>
      <w:r w:rsidR="001A6E77">
        <w:rPr>
          <w:rFonts w:ascii="Arial Narrow" w:hAnsi="Arial Narrow"/>
          <w:sz w:val="24"/>
        </w:rPr>
        <w:t>A 101001</w:t>
      </w:r>
      <w:r w:rsidR="00DA768B" w:rsidRPr="00DA768B">
        <w:rPr>
          <w:rFonts w:ascii="Arial Narrow" w:hAnsi="Arial Narrow"/>
          <w:sz w:val="24"/>
        </w:rPr>
        <w:t xml:space="preserve"> (</w:t>
      </w:r>
      <w:r w:rsidR="001A6E77">
        <w:rPr>
          <w:rFonts w:ascii="Arial Narrow" w:hAnsi="Arial Narrow"/>
          <w:sz w:val="24"/>
        </w:rPr>
        <w:t>Poljoprivreda</w:t>
      </w:r>
      <w:r w:rsidR="00DA768B" w:rsidRPr="00DA768B">
        <w:rPr>
          <w:rFonts w:ascii="Arial Narrow" w:hAnsi="Arial Narrow"/>
          <w:sz w:val="24"/>
        </w:rPr>
        <w:t>)</w:t>
      </w:r>
      <w:r w:rsidR="00BC600F" w:rsidRPr="00BC600F">
        <w:rPr>
          <w:rFonts w:ascii="Arial Narrow" w:hAnsi="Arial Narrow"/>
          <w:sz w:val="24"/>
        </w:rPr>
        <w:t xml:space="preserve">, u iznosu od </w:t>
      </w:r>
      <w:r w:rsidR="00ED5342">
        <w:rPr>
          <w:rFonts w:ascii="Arial Narrow" w:hAnsi="Arial Narrow"/>
          <w:sz w:val="24"/>
        </w:rPr>
        <w:t>1</w:t>
      </w:r>
      <w:r w:rsidR="001A6E77">
        <w:rPr>
          <w:rFonts w:ascii="Arial Narrow" w:hAnsi="Arial Narrow"/>
          <w:sz w:val="24"/>
        </w:rPr>
        <w:t>0</w:t>
      </w:r>
      <w:r w:rsidR="00BC600F" w:rsidRPr="00BC600F">
        <w:rPr>
          <w:rFonts w:ascii="Arial Narrow" w:hAnsi="Arial Narrow"/>
          <w:sz w:val="24"/>
        </w:rPr>
        <w:t>.000,00 kn.</w:t>
      </w:r>
    </w:p>
    <w:p w14:paraId="58FFA0FB" w14:textId="77777777" w:rsidR="00D165CF" w:rsidRDefault="00D165C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D165CF">
        <w:rPr>
          <w:rFonts w:ascii="Arial Narrow" w:hAnsi="Arial Narrow"/>
          <w:sz w:val="24"/>
        </w:rPr>
        <w:t xml:space="preserve">Sredstva su namijenjena </w:t>
      </w:r>
      <w:r>
        <w:rPr>
          <w:rFonts w:ascii="Arial Narrow" w:hAnsi="Arial Narrow"/>
          <w:sz w:val="24"/>
        </w:rPr>
        <w:t>za sufinanciranje troškova pripreme natječajne i projektno tehničke dokumentacije MSP-ovima</w:t>
      </w:r>
      <w:r w:rsidR="00AC7E17">
        <w:rPr>
          <w:rFonts w:ascii="Arial Narrow" w:hAnsi="Arial Narrow"/>
          <w:sz w:val="24"/>
        </w:rPr>
        <w:t xml:space="preserve"> u sektoru primarne poljoprivredne proizvodnje</w:t>
      </w:r>
      <w:r>
        <w:rPr>
          <w:rFonts w:ascii="Arial Narrow" w:hAnsi="Arial Narrow"/>
          <w:sz w:val="24"/>
        </w:rPr>
        <w:t xml:space="preserve"> u svrhu apliciranja za bespovratna sredstva iz dostupnih </w:t>
      </w:r>
      <w:r w:rsidR="00607CF7">
        <w:rPr>
          <w:rFonts w:ascii="Arial Narrow" w:hAnsi="Arial Narrow"/>
          <w:sz w:val="24"/>
        </w:rPr>
        <w:t>Europskih i nacionalnih</w:t>
      </w:r>
      <w:r>
        <w:rPr>
          <w:rFonts w:ascii="Arial Narrow" w:hAnsi="Arial Narrow"/>
          <w:sz w:val="24"/>
        </w:rPr>
        <w:t xml:space="preserve"> fondova.</w:t>
      </w:r>
    </w:p>
    <w:p w14:paraId="61CF94B3" w14:textId="77777777" w:rsidR="00AC7E17" w:rsidRDefault="00143089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Popis proizvoda primarne poljoprivredne proizvodnje obuhvaćen je Dodatkom I. Ugovora o EU te je sastavni dio ovog Javnog poziva.</w:t>
      </w:r>
    </w:p>
    <w:p w14:paraId="738876DC" w14:textId="5556FC51" w:rsid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Potpore će se dodjeljivati do iskorištenja planiranih proračunskih sredstava za 20</w:t>
      </w:r>
      <w:r w:rsidR="00ED5342">
        <w:rPr>
          <w:rFonts w:ascii="Arial Narrow" w:hAnsi="Arial Narrow"/>
          <w:sz w:val="24"/>
        </w:rPr>
        <w:t>2</w:t>
      </w:r>
      <w:r w:rsidR="001A6E77">
        <w:rPr>
          <w:rFonts w:ascii="Arial Narrow" w:hAnsi="Arial Narrow"/>
          <w:sz w:val="24"/>
        </w:rPr>
        <w:t>1</w:t>
      </w:r>
      <w:r>
        <w:rPr>
          <w:rFonts w:ascii="Arial Narrow" w:hAnsi="Arial Narrow"/>
          <w:sz w:val="24"/>
        </w:rPr>
        <w:t>. godinu.</w:t>
      </w:r>
      <w:r w:rsidR="00194D83">
        <w:rPr>
          <w:rFonts w:ascii="Arial Narrow" w:hAnsi="Arial Narrow"/>
          <w:sz w:val="24"/>
        </w:rPr>
        <w:t xml:space="preserve"> U slučaju iskorištenja planiranih sredstava na službenim web stranicama Općine </w:t>
      </w:r>
      <w:r w:rsidR="008C299F">
        <w:rPr>
          <w:rFonts w:ascii="Arial Narrow" w:hAnsi="Arial Narrow"/>
          <w:sz w:val="24"/>
        </w:rPr>
        <w:t>Maruševec</w:t>
      </w:r>
      <w:r w:rsidR="00194D83">
        <w:rPr>
          <w:rFonts w:ascii="Arial Narrow" w:hAnsi="Arial Narrow"/>
          <w:sz w:val="24"/>
        </w:rPr>
        <w:t xml:space="preserve"> izdati će se obavijest o obustavi Poziva. </w:t>
      </w:r>
    </w:p>
    <w:p w14:paraId="5544BBF9" w14:textId="6FB4E540" w:rsidR="00E00EF5" w:rsidRDefault="00E00EF5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</w:t>
      </w:r>
      <w:r w:rsidR="00A1575A">
        <w:rPr>
          <w:rFonts w:ascii="Arial Narrow" w:hAnsi="Arial Narrow"/>
          <w:sz w:val="24"/>
        </w:rPr>
        <w:t xml:space="preserve">ve </w:t>
      </w:r>
      <w:r w:rsidR="00335188">
        <w:rPr>
          <w:rFonts w:ascii="Arial Narrow" w:hAnsi="Arial Narrow"/>
          <w:sz w:val="24"/>
        </w:rPr>
        <w:t>podnesene projektne prijave koje udovolje uvjetima javnog poziva</w:t>
      </w:r>
      <w:r w:rsidR="000A0544">
        <w:rPr>
          <w:rFonts w:ascii="Arial Narrow" w:hAnsi="Arial Narrow"/>
          <w:sz w:val="24"/>
        </w:rPr>
        <w:t xml:space="preserve"> do trenutka obustave poziva</w:t>
      </w:r>
      <w:r w:rsidR="00335188">
        <w:rPr>
          <w:rFonts w:ascii="Arial Narrow" w:hAnsi="Arial Narrow"/>
          <w:sz w:val="24"/>
        </w:rPr>
        <w:t xml:space="preserve"> a </w:t>
      </w:r>
      <w:r w:rsidR="006A2950">
        <w:rPr>
          <w:rFonts w:ascii="Arial Narrow" w:hAnsi="Arial Narrow"/>
          <w:sz w:val="24"/>
        </w:rPr>
        <w:t xml:space="preserve">za koje je u postupku dodjele izdana obavijest </w:t>
      </w:r>
      <w:r w:rsidR="00AF6364">
        <w:rPr>
          <w:rFonts w:ascii="Arial Narrow" w:hAnsi="Arial Narrow"/>
          <w:sz w:val="24"/>
        </w:rPr>
        <w:t xml:space="preserve">o nemogućnosti odobravanja zbog iskorištenosti raspoloživih sredstava nalaze se na rezervnoj listi te se obrađuju redoslijedom zaprimanja u slučaju </w:t>
      </w:r>
      <w:r w:rsidR="003B07B6">
        <w:rPr>
          <w:rFonts w:ascii="Arial Narrow" w:hAnsi="Arial Narrow"/>
          <w:sz w:val="24"/>
        </w:rPr>
        <w:t>preraspodjele raspoloživih sredstava unutar pojedinih podmjera u sklopu mjer</w:t>
      </w:r>
      <w:r w:rsidR="0091735C">
        <w:rPr>
          <w:rFonts w:ascii="Arial Narrow" w:hAnsi="Arial Narrow"/>
          <w:sz w:val="24"/>
        </w:rPr>
        <w:t>a</w:t>
      </w:r>
      <w:r w:rsidR="003B07B6">
        <w:rPr>
          <w:rFonts w:ascii="Arial Narrow" w:hAnsi="Arial Narrow"/>
          <w:sz w:val="24"/>
        </w:rPr>
        <w:t xml:space="preserve">, temeljem članka </w:t>
      </w:r>
      <w:r w:rsidR="0091735C">
        <w:rPr>
          <w:rFonts w:ascii="Arial Narrow" w:hAnsi="Arial Narrow"/>
          <w:sz w:val="24"/>
        </w:rPr>
        <w:t>14</w:t>
      </w:r>
      <w:r w:rsidR="003B07B6">
        <w:rPr>
          <w:rFonts w:ascii="Arial Narrow" w:hAnsi="Arial Narrow"/>
          <w:sz w:val="24"/>
        </w:rPr>
        <w:t>. Programa</w:t>
      </w:r>
      <w:r w:rsidR="0099788F">
        <w:rPr>
          <w:rFonts w:ascii="Arial Narrow" w:hAnsi="Arial Narrow"/>
          <w:sz w:val="24"/>
        </w:rPr>
        <w:t xml:space="preserve"> do financijskog zaključenja proračunske godine</w:t>
      </w:r>
      <w:r w:rsidR="003B07B6">
        <w:rPr>
          <w:rFonts w:ascii="Arial Narrow" w:hAnsi="Arial Narrow"/>
          <w:sz w:val="24"/>
        </w:rPr>
        <w:t xml:space="preserve">. </w:t>
      </w:r>
    </w:p>
    <w:p w14:paraId="48EC2895" w14:textId="7476CCA6" w:rsidR="002B20BF" w:rsidRPr="00BA2874" w:rsidRDefault="002B20BF" w:rsidP="00607CF7">
      <w:pPr>
        <w:spacing w:line="276" w:lineRule="auto"/>
        <w:jc w:val="both"/>
        <w:rPr>
          <w:rFonts w:ascii="Arial Narrow" w:hAnsi="Arial Narrow"/>
          <w:color w:val="000000" w:themeColor="text1"/>
          <w:sz w:val="24"/>
        </w:rPr>
      </w:pPr>
      <w:r w:rsidRPr="00BA2874">
        <w:rPr>
          <w:rFonts w:ascii="Arial Narrow" w:hAnsi="Arial Narrow"/>
          <w:color w:val="000000" w:themeColor="text1"/>
          <w:sz w:val="24"/>
        </w:rPr>
        <w:t xml:space="preserve">Korisnik u </w:t>
      </w:r>
      <w:r w:rsidR="00607CF7" w:rsidRPr="00BA2874">
        <w:rPr>
          <w:rFonts w:ascii="Arial Narrow" w:hAnsi="Arial Narrow"/>
          <w:color w:val="000000" w:themeColor="text1"/>
          <w:sz w:val="24"/>
        </w:rPr>
        <w:t>proračunskom razdoblju za 20</w:t>
      </w:r>
      <w:r w:rsidR="00707E73" w:rsidRPr="00BA2874">
        <w:rPr>
          <w:rFonts w:ascii="Arial Narrow" w:hAnsi="Arial Narrow"/>
          <w:color w:val="000000" w:themeColor="text1"/>
          <w:sz w:val="24"/>
        </w:rPr>
        <w:t>2</w:t>
      </w:r>
      <w:r w:rsidR="001A6E77" w:rsidRPr="00BA2874">
        <w:rPr>
          <w:rFonts w:ascii="Arial Narrow" w:hAnsi="Arial Narrow"/>
          <w:color w:val="000000" w:themeColor="text1"/>
          <w:sz w:val="24"/>
        </w:rPr>
        <w:t>1</w:t>
      </w:r>
      <w:r w:rsidR="00607CF7" w:rsidRPr="00BA2874">
        <w:rPr>
          <w:rFonts w:ascii="Arial Narrow" w:hAnsi="Arial Narrow"/>
          <w:color w:val="000000" w:themeColor="text1"/>
          <w:sz w:val="24"/>
        </w:rPr>
        <w:t xml:space="preserve">. godinu po ovom Javnom pozivu može podnijeti više prijava s time da ukupni iznos dodijeljenih bespovratnih sredstava ne može premašivati iznos od </w:t>
      </w:r>
      <w:r w:rsidR="001A6E77" w:rsidRPr="00BA2874">
        <w:rPr>
          <w:rFonts w:ascii="Arial Narrow" w:hAnsi="Arial Narrow"/>
          <w:color w:val="000000" w:themeColor="text1"/>
          <w:sz w:val="24"/>
        </w:rPr>
        <w:t>20</w:t>
      </w:r>
      <w:r w:rsidR="00607CF7" w:rsidRPr="00BA2874">
        <w:rPr>
          <w:rFonts w:ascii="Arial Narrow" w:hAnsi="Arial Narrow"/>
          <w:color w:val="000000" w:themeColor="text1"/>
          <w:sz w:val="24"/>
        </w:rPr>
        <w:t>.000,00 kn.</w:t>
      </w:r>
    </w:p>
    <w:p w14:paraId="26DDAFE7" w14:textId="5421620B" w:rsidR="002B20BF" w:rsidRDefault="00607CF7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Maksimalni intenzitet potpore koje korisnik može ostvariti iznosi 50 % utvrđenih prihvatljivih troškova</w:t>
      </w:r>
      <w:r w:rsidR="001A6E77">
        <w:rPr>
          <w:rFonts w:ascii="Arial Narrow" w:hAnsi="Arial Narrow"/>
          <w:sz w:val="24"/>
        </w:rPr>
        <w:t>, maksimalno 3.000,00 kuna po korisniku</w:t>
      </w:r>
      <w:r>
        <w:rPr>
          <w:rFonts w:ascii="Arial Narrow" w:hAnsi="Arial Narrow"/>
          <w:sz w:val="24"/>
        </w:rPr>
        <w:t>.</w:t>
      </w:r>
    </w:p>
    <w:p w14:paraId="21B1E73E" w14:textId="77777777" w:rsidR="007623B1" w:rsidRPr="003B07B6" w:rsidRDefault="002B20B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2B20BF">
        <w:rPr>
          <w:rFonts w:ascii="Arial Narrow" w:hAnsi="Arial Narrow"/>
          <w:b/>
          <w:sz w:val="24"/>
        </w:rPr>
        <w:t>VI. NAMJENA POTPORE</w:t>
      </w:r>
    </w:p>
    <w:p w14:paraId="41010373" w14:textId="3E35410F" w:rsidR="002B20BF" w:rsidRPr="000A0544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Potpora se dodjeljuje za troškove na pripremi i izradi natječajne i projektno tehničke dokumentacije </w:t>
      </w:r>
      <w:r w:rsidRPr="00BA2874">
        <w:rPr>
          <w:rFonts w:ascii="Arial Narrow" w:hAnsi="Arial Narrow"/>
          <w:color w:val="000000" w:themeColor="text1"/>
          <w:sz w:val="24"/>
        </w:rPr>
        <w:t>u 20</w:t>
      </w:r>
      <w:r w:rsidR="001A6E77" w:rsidRPr="00BA2874">
        <w:rPr>
          <w:rFonts w:ascii="Arial Narrow" w:hAnsi="Arial Narrow"/>
          <w:color w:val="000000" w:themeColor="text1"/>
          <w:sz w:val="24"/>
        </w:rPr>
        <w:t>21</w:t>
      </w:r>
      <w:r w:rsidRPr="00BA2874">
        <w:rPr>
          <w:rFonts w:ascii="Arial Narrow" w:hAnsi="Arial Narrow"/>
          <w:color w:val="000000" w:themeColor="text1"/>
          <w:sz w:val="24"/>
        </w:rPr>
        <w:t xml:space="preserve">. godini </w:t>
      </w:r>
      <w:r>
        <w:rPr>
          <w:rFonts w:ascii="Arial Narrow" w:hAnsi="Arial Narrow"/>
          <w:sz w:val="24"/>
        </w:rPr>
        <w:t xml:space="preserve">a u svrhu apliciranja za bespovratna sredstva EU za koje prijavitelj posjeduje važeći </w:t>
      </w:r>
      <w:r w:rsidR="006144A3">
        <w:rPr>
          <w:rFonts w:ascii="Arial Narrow" w:hAnsi="Arial Narrow"/>
          <w:sz w:val="24"/>
        </w:rPr>
        <w:t>Ugovor</w:t>
      </w:r>
      <w:r w:rsidR="007623B1">
        <w:rPr>
          <w:rFonts w:ascii="Arial Narrow" w:hAnsi="Arial Narrow"/>
          <w:sz w:val="24"/>
        </w:rPr>
        <w:t xml:space="preserve"> i/ili račun</w:t>
      </w:r>
      <w:r>
        <w:rPr>
          <w:rFonts w:ascii="Arial Narrow" w:hAnsi="Arial Narrow"/>
          <w:sz w:val="24"/>
        </w:rPr>
        <w:t xml:space="preserve"> o </w:t>
      </w:r>
      <w:r w:rsidR="006144A3">
        <w:rPr>
          <w:rFonts w:ascii="Arial Narrow" w:hAnsi="Arial Narrow"/>
          <w:sz w:val="24"/>
        </w:rPr>
        <w:t>pružanju usluga na poslovima pripreme i/ili izrade natječajne i projektno tehničke dokumentacije</w:t>
      </w:r>
      <w:r w:rsidR="008A7C55">
        <w:rPr>
          <w:rFonts w:ascii="Arial Narrow" w:hAnsi="Arial Narrow"/>
          <w:sz w:val="24"/>
        </w:rPr>
        <w:t xml:space="preserve"> te troškove izrade poslovnog plana za ishođenje kredita s p</w:t>
      </w:r>
      <w:r w:rsidR="00783707">
        <w:rPr>
          <w:rFonts w:ascii="Arial Narrow" w:hAnsi="Arial Narrow"/>
          <w:sz w:val="24"/>
        </w:rPr>
        <w:t>oticajnom kamatnom stopom a koji je sufinanciran iz Europskih strukturnih i investicijskih fondova (ESI).</w:t>
      </w:r>
    </w:p>
    <w:p w14:paraId="5EEE2905" w14:textId="77777777" w:rsidR="002B20BF" w:rsidRDefault="002B20B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2B20BF">
        <w:rPr>
          <w:rFonts w:ascii="Arial Narrow" w:hAnsi="Arial Narrow"/>
          <w:b/>
          <w:sz w:val="24"/>
        </w:rPr>
        <w:t>V</w:t>
      </w:r>
      <w:r>
        <w:rPr>
          <w:rFonts w:ascii="Arial Narrow" w:hAnsi="Arial Narrow"/>
          <w:b/>
          <w:sz w:val="24"/>
        </w:rPr>
        <w:t>I</w:t>
      </w:r>
      <w:r w:rsidRPr="002B20BF">
        <w:rPr>
          <w:rFonts w:ascii="Arial Narrow" w:hAnsi="Arial Narrow"/>
          <w:b/>
          <w:sz w:val="24"/>
        </w:rPr>
        <w:t xml:space="preserve">I. </w:t>
      </w:r>
      <w:r>
        <w:rPr>
          <w:rFonts w:ascii="Arial Narrow" w:hAnsi="Arial Narrow"/>
          <w:b/>
          <w:sz w:val="24"/>
        </w:rPr>
        <w:t>PRIHAVATLJIVE AKTIVNOSTI I TROŠKOVI</w:t>
      </w:r>
    </w:p>
    <w:p w14:paraId="71A88146" w14:textId="03792436" w:rsid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Prihvatljive aktivnosti i troškovi za dodjelu de minimis potpore </w:t>
      </w:r>
      <w:r w:rsidRPr="002B20BF">
        <w:rPr>
          <w:rFonts w:ascii="Arial Narrow" w:hAnsi="Arial Narrow"/>
          <w:sz w:val="24"/>
        </w:rPr>
        <w:t xml:space="preserve">iz </w:t>
      </w:r>
      <w:r w:rsidR="006144A3">
        <w:rPr>
          <w:rFonts w:ascii="Arial Narrow" w:hAnsi="Arial Narrow"/>
          <w:sz w:val="24"/>
        </w:rPr>
        <w:t>Podmjere 2.</w:t>
      </w:r>
      <w:r w:rsidR="00691536">
        <w:rPr>
          <w:rFonts w:ascii="Arial Narrow" w:hAnsi="Arial Narrow"/>
          <w:sz w:val="24"/>
        </w:rPr>
        <w:t>2.</w:t>
      </w:r>
      <w:r w:rsidRPr="002B20BF">
        <w:rPr>
          <w:rFonts w:ascii="Arial Narrow" w:hAnsi="Arial Narrow"/>
          <w:sz w:val="24"/>
        </w:rPr>
        <w:t xml:space="preserve"> </w:t>
      </w:r>
      <w:r w:rsidR="00983A0A">
        <w:rPr>
          <w:rFonts w:ascii="Arial Narrow" w:hAnsi="Arial Narrow"/>
          <w:sz w:val="24"/>
        </w:rPr>
        <w:t>Subvencija troškova pripreme natječajne i projektno tehničke dokumentacije za apliciranje na natječaje za bespovratna sredstava</w:t>
      </w:r>
      <w:r w:rsidRPr="002B20BF">
        <w:rPr>
          <w:rFonts w:ascii="Arial Narrow" w:hAnsi="Arial Narrow"/>
          <w:sz w:val="24"/>
        </w:rPr>
        <w:t xml:space="preserve"> </w:t>
      </w:r>
      <w:r w:rsidR="007C411D" w:rsidRPr="007C411D">
        <w:rPr>
          <w:rFonts w:ascii="Arial Narrow" w:hAnsi="Arial Narrow"/>
          <w:sz w:val="24"/>
        </w:rPr>
        <w:t>Programa poticanja razvoja MSP</w:t>
      </w:r>
      <w:r>
        <w:rPr>
          <w:rFonts w:ascii="Arial Narrow" w:hAnsi="Arial Narrow"/>
          <w:sz w:val="24"/>
        </w:rPr>
        <w:t xml:space="preserve"> obuhvaćaju sve troškove</w:t>
      </w:r>
      <w:r w:rsidR="006144A3">
        <w:rPr>
          <w:rFonts w:ascii="Arial Narrow" w:hAnsi="Arial Narrow"/>
          <w:sz w:val="24"/>
        </w:rPr>
        <w:t xml:space="preserve"> na poslovima</w:t>
      </w:r>
      <w:r>
        <w:rPr>
          <w:rFonts w:ascii="Arial Narrow" w:hAnsi="Arial Narrow"/>
          <w:sz w:val="24"/>
        </w:rPr>
        <w:t xml:space="preserve"> pripreme i izrade natječajne te projektno tehničke dokumentacije u svrhu apliciranja za bespovratna sredstva iz raspoloživih Europskih i nacionalnih fondova, koji prije svega obuhvaćaju:</w:t>
      </w:r>
    </w:p>
    <w:p w14:paraId="6874602D" w14:textId="77777777" w:rsidR="002B20BF" w:rsidRPr="002778B3" w:rsidRDefault="002B20BF" w:rsidP="00607CF7">
      <w:pPr>
        <w:spacing w:line="276" w:lineRule="auto"/>
        <w:jc w:val="both"/>
        <w:rPr>
          <w:rFonts w:ascii="Arial Narrow" w:hAnsi="Arial Narrow"/>
          <w:b/>
          <w:bCs/>
          <w:sz w:val="24"/>
        </w:rPr>
      </w:pPr>
      <w:r w:rsidRPr="002778B3">
        <w:rPr>
          <w:rFonts w:ascii="Arial Narrow" w:hAnsi="Arial Narrow"/>
          <w:b/>
          <w:bCs/>
          <w:sz w:val="24"/>
        </w:rPr>
        <w:t>1. Izrada projektno tehničke dokumentacije (Idejno rješenje/Idejni projekt/Geodetske podloge i elaborati/Glavni projekt/Izvedbeni projekt)</w:t>
      </w:r>
    </w:p>
    <w:p w14:paraId="539A8107" w14:textId="77777777" w:rsidR="002B20BF" w:rsidRPr="002778B3" w:rsidRDefault="002B20BF" w:rsidP="00607CF7">
      <w:pPr>
        <w:spacing w:line="276" w:lineRule="auto"/>
        <w:jc w:val="both"/>
        <w:rPr>
          <w:rFonts w:ascii="Arial Narrow" w:hAnsi="Arial Narrow"/>
          <w:b/>
          <w:bCs/>
          <w:sz w:val="24"/>
        </w:rPr>
      </w:pPr>
      <w:r w:rsidRPr="002778B3">
        <w:rPr>
          <w:rFonts w:ascii="Arial Narrow" w:hAnsi="Arial Narrow"/>
          <w:b/>
          <w:bCs/>
          <w:sz w:val="24"/>
        </w:rPr>
        <w:t>2. Izrada elaborata/Studija sukladno važećim propisima iz područja zaštite okoliša</w:t>
      </w:r>
    </w:p>
    <w:p w14:paraId="6954CBD9" w14:textId="77777777" w:rsidR="002B20BF" w:rsidRPr="002778B3" w:rsidRDefault="002B20BF" w:rsidP="00607CF7">
      <w:pPr>
        <w:spacing w:line="276" w:lineRule="auto"/>
        <w:jc w:val="both"/>
        <w:rPr>
          <w:rFonts w:ascii="Arial Narrow" w:hAnsi="Arial Narrow"/>
          <w:b/>
          <w:bCs/>
          <w:sz w:val="24"/>
        </w:rPr>
      </w:pPr>
      <w:r w:rsidRPr="002778B3">
        <w:rPr>
          <w:rFonts w:ascii="Arial Narrow" w:hAnsi="Arial Narrow"/>
          <w:b/>
          <w:bCs/>
          <w:sz w:val="24"/>
        </w:rPr>
        <w:t>3. Usluge konzultanata u postupku prijave na natječaj (Izrada prijavnih obrazaca, investicijskih studija i druge dokumentacije propisane pozivom)</w:t>
      </w:r>
    </w:p>
    <w:p w14:paraId="751D29A8" w14:textId="77777777" w:rsidR="002B20BF" w:rsidRPr="002778B3" w:rsidRDefault="002B20BF" w:rsidP="00607CF7">
      <w:pPr>
        <w:spacing w:line="276" w:lineRule="auto"/>
        <w:jc w:val="both"/>
        <w:rPr>
          <w:rFonts w:ascii="Arial Narrow" w:hAnsi="Arial Narrow"/>
          <w:b/>
          <w:bCs/>
          <w:sz w:val="24"/>
        </w:rPr>
      </w:pPr>
      <w:r w:rsidRPr="002778B3">
        <w:rPr>
          <w:rFonts w:ascii="Arial Narrow" w:hAnsi="Arial Narrow"/>
          <w:b/>
          <w:bCs/>
          <w:sz w:val="24"/>
        </w:rPr>
        <w:t xml:space="preserve">4. Izrada poslovnog plana/investicijske studije za ishođenje zajma s poticajnom kamatnom stopom </w:t>
      </w:r>
    </w:p>
    <w:p w14:paraId="7AD40C76" w14:textId="77777777" w:rsidR="002B20BF" w:rsidRPr="002778B3" w:rsidRDefault="002B20BF" w:rsidP="00607CF7">
      <w:pPr>
        <w:spacing w:line="276" w:lineRule="auto"/>
        <w:jc w:val="both"/>
        <w:rPr>
          <w:rFonts w:ascii="Arial Narrow" w:hAnsi="Arial Narrow"/>
          <w:b/>
          <w:bCs/>
          <w:sz w:val="24"/>
        </w:rPr>
      </w:pPr>
      <w:r w:rsidRPr="002778B3">
        <w:rPr>
          <w:rFonts w:ascii="Arial Narrow" w:hAnsi="Arial Narrow"/>
          <w:b/>
          <w:bCs/>
          <w:sz w:val="24"/>
        </w:rPr>
        <w:t xml:space="preserve">5. Ostala dokumentacija kod prijave na natječaj propisana Javnim pozivom i/ili Natječajem </w:t>
      </w:r>
    </w:p>
    <w:p w14:paraId="33EF0394" w14:textId="4F300FEF" w:rsid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Usluge vanjskih stručnjaka za upravljanje projektom u fazi provedbe projekta nisu prihvatljive za dodjelu potpora po ovom Javnom pozivu.</w:t>
      </w:r>
    </w:p>
    <w:p w14:paraId="73691037" w14:textId="234EDF63" w:rsidR="007C411D" w:rsidRDefault="00983A0A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Obveza je korisnika sredstava osigurati </w:t>
      </w:r>
      <w:r w:rsidR="00B97A50">
        <w:rPr>
          <w:rFonts w:ascii="Arial Narrow" w:hAnsi="Arial Narrow"/>
          <w:sz w:val="24"/>
        </w:rPr>
        <w:t xml:space="preserve">izbjegavanje dvostrukog financiranja u pogledu </w:t>
      </w:r>
      <w:r w:rsidR="0039100E">
        <w:rPr>
          <w:rFonts w:ascii="Arial Narrow" w:hAnsi="Arial Narrow"/>
          <w:sz w:val="24"/>
        </w:rPr>
        <w:t>prijave i sufinanciranja</w:t>
      </w:r>
      <w:r w:rsidR="00B97A50">
        <w:rPr>
          <w:rFonts w:ascii="Arial Narrow" w:hAnsi="Arial Narrow"/>
          <w:sz w:val="24"/>
        </w:rPr>
        <w:t xml:space="preserve"> iste prihvatljive aktivnosti/troška</w:t>
      </w:r>
      <w:r w:rsidR="0039100E">
        <w:rPr>
          <w:rFonts w:ascii="Arial Narrow" w:hAnsi="Arial Narrow"/>
          <w:sz w:val="24"/>
        </w:rPr>
        <w:t xml:space="preserve"> od strane Općine </w:t>
      </w:r>
      <w:r w:rsidR="008C299F">
        <w:rPr>
          <w:rFonts w:ascii="Arial Narrow" w:hAnsi="Arial Narrow"/>
          <w:sz w:val="24"/>
        </w:rPr>
        <w:t>Maruševec</w:t>
      </w:r>
      <w:r w:rsidR="00B97A50">
        <w:rPr>
          <w:rFonts w:ascii="Arial Narrow" w:hAnsi="Arial Narrow"/>
          <w:sz w:val="24"/>
        </w:rPr>
        <w:t xml:space="preserve"> a za koji je podnesena prijava za sufinanciranje iz drugog fonda ili javnog izvora. </w:t>
      </w:r>
    </w:p>
    <w:p w14:paraId="36CB98B7" w14:textId="0F1A8ECB" w:rsidR="00D57B82" w:rsidRPr="007913D1" w:rsidRDefault="00481927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7913D1">
        <w:rPr>
          <w:rFonts w:ascii="Arial Narrow" w:hAnsi="Arial Narrow"/>
          <w:b/>
          <w:sz w:val="24"/>
        </w:rPr>
        <w:t>Razdoblje prihvatljivosti troškova počin</w:t>
      </w:r>
      <w:r w:rsidR="007913D1">
        <w:rPr>
          <w:rFonts w:ascii="Arial Narrow" w:hAnsi="Arial Narrow"/>
          <w:b/>
          <w:sz w:val="24"/>
        </w:rPr>
        <w:t>j</w:t>
      </w:r>
      <w:r w:rsidRPr="007913D1">
        <w:rPr>
          <w:rFonts w:ascii="Arial Narrow" w:hAnsi="Arial Narrow"/>
          <w:b/>
          <w:sz w:val="24"/>
        </w:rPr>
        <w:t>e sa 01.01.</w:t>
      </w:r>
      <w:r w:rsidR="00482062">
        <w:rPr>
          <w:rFonts w:ascii="Arial Narrow" w:hAnsi="Arial Narrow"/>
          <w:b/>
          <w:sz w:val="24"/>
        </w:rPr>
        <w:t>202</w:t>
      </w:r>
      <w:r w:rsidR="00CB109D">
        <w:rPr>
          <w:rFonts w:ascii="Arial Narrow" w:hAnsi="Arial Narrow"/>
          <w:b/>
          <w:sz w:val="24"/>
        </w:rPr>
        <w:t>1</w:t>
      </w:r>
      <w:r w:rsidRPr="007913D1">
        <w:rPr>
          <w:rFonts w:ascii="Arial Narrow" w:hAnsi="Arial Narrow"/>
          <w:b/>
          <w:sz w:val="24"/>
        </w:rPr>
        <w:t xml:space="preserve">. godine. </w:t>
      </w:r>
    </w:p>
    <w:p w14:paraId="3BAE8570" w14:textId="77777777" w:rsidR="00607CF7" w:rsidRDefault="00607CF7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607CF7">
        <w:rPr>
          <w:rFonts w:ascii="Arial Narrow" w:hAnsi="Arial Narrow"/>
          <w:b/>
          <w:sz w:val="24"/>
        </w:rPr>
        <w:t>VIII. POSTUPAK DODJELE</w:t>
      </w:r>
    </w:p>
    <w:p w14:paraId="3141F52D" w14:textId="76718F37" w:rsidR="00607CF7" w:rsidRP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 xml:space="preserve">Objava Javnog poziva za podnošenje Prijava za  dodjelu potpora male vrijednosti kroz </w:t>
      </w:r>
      <w:r w:rsidR="007C411D" w:rsidRPr="007C411D">
        <w:rPr>
          <w:rFonts w:ascii="Arial Narrow" w:hAnsi="Arial Narrow"/>
          <w:sz w:val="24"/>
        </w:rPr>
        <w:t>Program poticanja razvoja MSP</w:t>
      </w:r>
      <w:r w:rsidRPr="00607CF7">
        <w:rPr>
          <w:rFonts w:ascii="Arial Narrow" w:hAnsi="Arial Narrow"/>
          <w:sz w:val="24"/>
        </w:rPr>
        <w:t xml:space="preserve">. – </w:t>
      </w:r>
      <w:r w:rsidR="007C411D">
        <w:rPr>
          <w:rFonts w:ascii="Arial Narrow" w:hAnsi="Arial Narrow"/>
          <w:sz w:val="24"/>
        </w:rPr>
        <w:t>Podmjere 2.</w:t>
      </w:r>
      <w:r w:rsidR="00B8379B">
        <w:rPr>
          <w:rFonts w:ascii="Arial Narrow" w:hAnsi="Arial Narrow"/>
          <w:sz w:val="24"/>
        </w:rPr>
        <w:t>2.</w:t>
      </w:r>
      <w:r w:rsidRPr="00607CF7">
        <w:rPr>
          <w:rFonts w:ascii="Arial Narrow" w:hAnsi="Arial Narrow"/>
          <w:sz w:val="24"/>
        </w:rPr>
        <w:t xml:space="preserve"> Subvencija </w:t>
      </w:r>
      <w:r w:rsidR="007C411D">
        <w:rPr>
          <w:rFonts w:ascii="Arial Narrow" w:hAnsi="Arial Narrow"/>
          <w:sz w:val="24"/>
        </w:rPr>
        <w:t>troškova</w:t>
      </w:r>
      <w:r w:rsidR="008059E6">
        <w:rPr>
          <w:rFonts w:ascii="Arial Narrow" w:hAnsi="Arial Narrow"/>
          <w:sz w:val="24"/>
        </w:rPr>
        <w:t xml:space="preserve"> pripreme natječajne i projektno tehničke dokumentacija za apliciranje na natječaje za bespovratna sredstva</w:t>
      </w:r>
    </w:p>
    <w:p w14:paraId="4A6790DF" w14:textId="77777777" w:rsidR="00607CF7" w:rsidRP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>Zaprimanje Prijava</w:t>
      </w:r>
    </w:p>
    <w:p w14:paraId="022D8678" w14:textId="77777777" w:rsid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>Obrada prijava</w:t>
      </w:r>
    </w:p>
    <w:p w14:paraId="278C59B3" w14:textId="77777777" w:rsidR="00607CF7" w:rsidRDefault="00607CF7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Faza I. Registracija projektne prijave</w:t>
      </w:r>
    </w:p>
    <w:p w14:paraId="4E59F308" w14:textId="77777777" w:rsidR="00607CF7" w:rsidRDefault="00607CF7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Faza II. Administrativna provjera, provjera prihvatljivosti projekta i aktivnosti, ocjena kvalitete te provjera prihvatljivosti izdataka koj</w:t>
      </w:r>
      <w:r w:rsidR="00D74C6F">
        <w:rPr>
          <w:rFonts w:ascii="Arial Narrow" w:hAnsi="Arial Narrow"/>
          <w:sz w:val="24"/>
        </w:rPr>
        <w:t>ima</w:t>
      </w:r>
      <w:r>
        <w:rPr>
          <w:rFonts w:ascii="Arial Narrow" w:hAnsi="Arial Narrow"/>
          <w:sz w:val="24"/>
        </w:rPr>
        <w:t xml:space="preserve"> se provjerava cjelovitosti i potpunost podnesene prijave te usklađenost s odredbama Programa i Javnog poziva</w:t>
      </w:r>
    </w:p>
    <w:p w14:paraId="6BCD63ED" w14:textId="77777777" w:rsidR="00607CF7" w:rsidRDefault="00607CF7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Izdavanje obavijesti o </w:t>
      </w:r>
      <w:r w:rsidR="00D74C6F">
        <w:rPr>
          <w:rFonts w:ascii="Arial Narrow" w:hAnsi="Arial Narrow"/>
          <w:sz w:val="24"/>
        </w:rPr>
        <w:t>prihvatljivosti</w:t>
      </w:r>
      <w:r>
        <w:rPr>
          <w:rFonts w:ascii="Arial Narrow" w:hAnsi="Arial Narrow"/>
          <w:sz w:val="24"/>
        </w:rPr>
        <w:t xml:space="preserve"> i sklapanje Ugovora s korisnikom</w:t>
      </w:r>
    </w:p>
    <w:p w14:paraId="417F7C20" w14:textId="77777777" w:rsidR="00607CF7" w:rsidRDefault="00607CF7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Isplata potpore na žiro račun korisnika</w:t>
      </w:r>
    </w:p>
    <w:p w14:paraId="52C9A95F" w14:textId="4984B7D1" w:rsidR="00194D83" w:rsidRPr="00194D83" w:rsidRDefault="00194D83" w:rsidP="00194D83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Projektni prijedlozi se obrađuju </w:t>
      </w:r>
      <w:r w:rsidR="008059E6">
        <w:rPr>
          <w:rFonts w:ascii="Arial Narrow" w:hAnsi="Arial Narrow"/>
          <w:sz w:val="24"/>
        </w:rPr>
        <w:t xml:space="preserve">prema redoslijedu zaprimanja do iskorištenja sredstava ili zaključno do </w:t>
      </w:r>
      <w:r w:rsidR="00B8379B">
        <w:rPr>
          <w:rFonts w:ascii="Arial Narrow" w:hAnsi="Arial Narrow"/>
          <w:sz w:val="24"/>
        </w:rPr>
        <w:t>1</w:t>
      </w:r>
      <w:r w:rsidR="008059E6">
        <w:rPr>
          <w:rFonts w:ascii="Arial Narrow" w:hAnsi="Arial Narrow"/>
          <w:sz w:val="24"/>
        </w:rPr>
        <w:t>.</w:t>
      </w:r>
      <w:r w:rsidR="00B8379B">
        <w:rPr>
          <w:rFonts w:ascii="Arial Narrow" w:hAnsi="Arial Narrow"/>
          <w:sz w:val="24"/>
        </w:rPr>
        <w:t>11</w:t>
      </w:r>
      <w:r w:rsidR="008059E6">
        <w:rPr>
          <w:rFonts w:ascii="Arial Narrow" w:hAnsi="Arial Narrow"/>
          <w:sz w:val="24"/>
        </w:rPr>
        <w:t>.20</w:t>
      </w:r>
      <w:r w:rsidR="00B8379B">
        <w:rPr>
          <w:rFonts w:ascii="Arial Narrow" w:hAnsi="Arial Narrow"/>
          <w:sz w:val="24"/>
        </w:rPr>
        <w:t>2</w:t>
      </w:r>
      <w:r w:rsidR="00CB109D">
        <w:rPr>
          <w:rFonts w:ascii="Arial Narrow" w:hAnsi="Arial Narrow"/>
          <w:sz w:val="24"/>
        </w:rPr>
        <w:t>1</w:t>
      </w:r>
      <w:r w:rsidR="008059E6">
        <w:rPr>
          <w:rFonts w:ascii="Arial Narrow" w:hAnsi="Arial Narrow"/>
          <w:sz w:val="24"/>
        </w:rPr>
        <w:t xml:space="preserve"> godine</w:t>
      </w:r>
      <w:r>
        <w:rPr>
          <w:rFonts w:ascii="Arial Narrow" w:hAnsi="Arial Narrow"/>
          <w:sz w:val="24"/>
        </w:rPr>
        <w:t>. Postupak dodjele provodi Povjerenstvo za dodjelu potpora male vrijednosti kojeg</w:t>
      </w:r>
      <w:r w:rsidR="009641C3">
        <w:rPr>
          <w:rFonts w:ascii="Arial Narrow" w:hAnsi="Arial Narrow"/>
          <w:sz w:val="24"/>
        </w:rPr>
        <w:t xml:space="preserve"> Zaključkom</w:t>
      </w:r>
      <w:r>
        <w:rPr>
          <w:rFonts w:ascii="Arial Narrow" w:hAnsi="Arial Narrow"/>
          <w:sz w:val="24"/>
        </w:rPr>
        <w:t xml:space="preserve"> imenuje načelnik Općine </w:t>
      </w:r>
      <w:r w:rsidR="008C299F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. </w:t>
      </w:r>
    </w:p>
    <w:p w14:paraId="1D7381DF" w14:textId="77777777" w:rsidR="002B20BF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Ukoliko se u fazi administrativne provjere utvrdi da je podnesena dokumentacija nepotpuna projektni prijedlog se u cijelosti odbacuje i prijavitelju se izdaje Obavijest o odbijanu. Prijavitelj po odbijanju može podnijeti novu Prijavu.</w:t>
      </w:r>
    </w:p>
    <w:p w14:paraId="734A121D" w14:textId="77777777" w:rsidR="00D74C6F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Ukoliko se u fazi provjere prihvatljivosti projekta i aktivnosti, ocjene kvalitete te provjere prihvatljivosti izdataka utvrde nejasnoće prijavitelja će se uputiti na dopunu projektnog prijedloga.</w:t>
      </w:r>
    </w:p>
    <w:p w14:paraId="7BA5D506" w14:textId="20551D5E" w:rsidR="00D74C6F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 završetku faze I. i faze II. </w:t>
      </w:r>
      <w:r w:rsidR="006144A3">
        <w:rPr>
          <w:rFonts w:ascii="Arial Narrow" w:hAnsi="Arial Narrow"/>
          <w:sz w:val="24"/>
        </w:rPr>
        <w:t>P</w:t>
      </w:r>
      <w:r w:rsidR="00194D83">
        <w:rPr>
          <w:rFonts w:ascii="Arial Narrow" w:hAnsi="Arial Narrow"/>
          <w:sz w:val="24"/>
        </w:rPr>
        <w:t>ovjerenstvo prijavitelju</w:t>
      </w:r>
      <w:r>
        <w:rPr>
          <w:rFonts w:ascii="Arial Narrow" w:hAnsi="Arial Narrow"/>
          <w:sz w:val="24"/>
        </w:rPr>
        <w:t xml:space="preserve"> izdaje Obavijest o prihvatljivosti čime stječe status korisnika</w:t>
      </w:r>
      <w:r w:rsidR="00194D83">
        <w:rPr>
          <w:rFonts w:ascii="Arial Narrow" w:hAnsi="Arial Narrow"/>
          <w:sz w:val="24"/>
        </w:rPr>
        <w:t>. Na prijedlog Povjerenstva i temeljem Obavijesti o prihvatljivosti</w:t>
      </w:r>
      <w:r w:rsidR="006144A3">
        <w:rPr>
          <w:rFonts w:ascii="Arial Narrow" w:hAnsi="Arial Narrow"/>
          <w:sz w:val="24"/>
        </w:rPr>
        <w:t>,</w:t>
      </w:r>
      <w:r w:rsidR="00194D83">
        <w:rPr>
          <w:rFonts w:ascii="Arial Narrow" w:hAnsi="Arial Narrow"/>
          <w:sz w:val="24"/>
        </w:rPr>
        <w:t xml:space="preserve"> načelnik Općine </w:t>
      </w:r>
      <w:r w:rsidR="008C299F">
        <w:rPr>
          <w:rFonts w:ascii="Arial Narrow" w:hAnsi="Arial Narrow"/>
          <w:sz w:val="24"/>
        </w:rPr>
        <w:t>Maruševec</w:t>
      </w:r>
      <w:r w:rsidR="00194D83">
        <w:rPr>
          <w:rFonts w:ascii="Arial Narrow" w:hAnsi="Arial Narrow"/>
          <w:sz w:val="24"/>
        </w:rPr>
        <w:t xml:space="preserve"> izdaje Odluku o dodjeli potpore </w:t>
      </w:r>
      <w:r>
        <w:rPr>
          <w:rFonts w:ascii="Arial Narrow" w:hAnsi="Arial Narrow"/>
          <w:sz w:val="24"/>
        </w:rPr>
        <w:t xml:space="preserve"> te se </w:t>
      </w:r>
      <w:r w:rsidR="00194D83">
        <w:rPr>
          <w:rFonts w:ascii="Arial Narrow" w:hAnsi="Arial Narrow"/>
          <w:sz w:val="24"/>
        </w:rPr>
        <w:t>korisnikom</w:t>
      </w:r>
      <w:r>
        <w:rPr>
          <w:rFonts w:ascii="Arial Narrow" w:hAnsi="Arial Narrow"/>
          <w:sz w:val="24"/>
        </w:rPr>
        <w:t xml:space="preserve"> potpisuje Ugovor o dodjeli de minimis potpore. </w:t>
      </w:r>
    </w:p>
    <w:p w14:paraId="23EA3600" w14:textId="77777777" w:rsidR="00D74C6F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Dodijeljena sredstva se isplaćuju na žiro račun korisnika naveden u Prijavnom obrascu 1. koji čini sastavni dio ovog Javnog poziva.</w:t>
      </w:r>
    </w:p>
    <w:p w14:paraId="611E9249" w14:textId="18D0A894" w:rsidR="00B8379B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Postupak dodjele može trajati maksimalno 30 dana od podnošenja cjelovite i ispravne projektne prijave.</w:t>
      </w:r>
    </w:p>
    <w:p w14:paraId="3BCADC0E" w14:textId="77777777" w:rsidR="00D74C6F" w:rsidRDefault="00D74C6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D74C6F">
        <w:rPr>
          <w:rFonts w:ascii="Arial Narrow" w:hAnsi="Arial Narrow"/>
          <w:b/>
          <w:sz w:val="24"/>
        </w:rPr>
        <w:t xml:space="preserve">IX. </w:t>
      </w:r>
      <w:r w:rsidR="00194D83">
        <w:rPr>
          <w:rFonts w:ascii="Arial Narrow" w:hAnsi="Arial Narrow"/>
          <w:b/>
          <w:sz w:val="24"/>
        </w:rPr>
        <w:t xml:space="preserve">SADRŽAJ PROJEKTNOG PRIJEDLOGA </w:t>
      </w:r>
    </w:p>
    <w:p w14:paraId="7068EB83" w14:textId="77777777" w:rsidR="00D74C6F" w:rsidRDefault="00D74C6F" w:rsidP="00564C02">
      <w:pPr>
        <w:spacing w:line="276" w:lineRule="auto"/>
        <w:ind w:left="-113"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Podnositelj zahtjeva za dodjelu potpore male vrijednost treba dostaviti sljedeću obveznu dokumentaciju:</w:t>
      </w:r>
    </w:p>
    <w:p w14:paraId="041FE60C" w14:textId="127196A9" w:rsidR="00495723" w:rsidRPr="002778B3" w:rsidRDefault="00495723" w:rsidP="006F4BEE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2778B3">
        <w:rPr>
          <w:rFonts w:ascii="Arial Narrow" w:hAnsi="Arial Narrow"/>
          <w:b/>
          <w:bCs/>
          <w:sz w:val="24"/>
        </w:rPr>
        <w:t xml:space="preserve">Prijavni </w:t>
      </w:r>
      <w:r w:rsidRPr="002778B3">
        <w:rPr>
          <w:rFonts w:ascii="Arial Narrow" w:hAnsi="Arial Narrow"/>
          <w:b/>
          <w:bCs/>
          <w:sz w:val="24"/>
          <w:lang w:val="en-US"/>
        </w:rPr>
        <w:t xml:space="preserve">obrazac </w:t>
      </w:r>
    </w:p>
    <w:p w14:paraId="79D42008" w14:textId="77777777" w:rsidR="00D74C6F" w:rsidRPr="002778B3" w:rsidRDefault="00D74C6F" w:rsidP="006F4BEE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2778B3">
        <w:rPr>
          <w:rFonts w:ascii="Arial Narrow" w:hAnsi="Arial Narrow"/>
          <w:b/>
          <w:bCs/>
          <w:sz w:val="24"/>
        </w:rPr>
        <w:t>Izjava prijavitelja o istinitosti podataka, izbjegavanju dvostrukog financiranja i ispunjavanja preduvjeta za sudjelovanje u postupku dodjele de minimis potpore (Obrazac 2)</w:t>
      </w:r>
    </w:p>
    <w:p w14:paraId="59DDD2F5" w14:textId="77777777" w:rsidR="00D74C6F" w:rsidRPr="002778B3" w:rsidRDefault="00D74C6F" w:rsidP="006F4BEE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2778B3">
        <w:rPr>
          <w:rFonts w:ascii="Arial Narrow" w:hAnsi="Arial Narrow"/>
          <w:b/>
          <w:bCs/>
          <w:sz w:val="24"/>
        </w:rPr>
        <w:t>Izjava o korištenim potporama male vrijednosti (Obrazac 3)</w:t>
      </w:r>
    </w:p>
    <w:p w14:paraId="2DF2EB2E" w14:textId="77777777" w:rsidR="00D74C6F" w:rsidRPr="002778B3" w:rsidRDefault="00D74C6F" w:rsidP="006F4BEE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2778B3">
        <w:rPr>
          <w:rFonts w:ascii="Arial Narrow" w:hAnsi="Arial Narrow"/>
          <w:b/>
          <w:bCs/>
          <w:sz w:val="24"/>
        </w:rPr>
        <w:t xml:space="preserve">Preslike </w:t>
      </w:r>
      <w:r w:rsidR="00564C02" w:rsidRPr="002778B3">
        <w:rPr>
          <w:rFonts w:ascii="Arial Narrow" w:hAnsi="Arial Narrow"/>
          <w:b/>
          <w:bCs/>
          <w:sz w:val="24"/>
        </w:rPr>
        <w:t>Ugovora/</w:t>
      </w:r>
      <w:r w:rsidRPr="002778B3">
        <w:rPr>
          <w:rFonts w:ascii="Arial Narrow" w:hAnsi="Arial Narrow"/>
          <w:b/>
          <w:bCs/>
          <w:sz w:val="24"/>
        </w:rPr>
        <w:t>računa za aktivnosti za koje se traži potpora</w:t>
      </w:r>
    </w:p>
    <w:p w14:paraId="5B3505F2" w14:textId="77777777" w:rsidR="00E50F49" w:rsidRPr="002778B3" w:rsidRDefault="008A415B" w:rsidP="006F4BEE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2778B3">
        <w:rPr>
          <w:rFonts w:ascii="Arial Narrow" w:hAnsi="Arial Narrow"/>
          <w:b/>
          <w:bCs/>
          <w:sz w:val="24"/>
        </w:rPr>
        <w:t xml:space="preserve">Za OPG-ove koji nisu upisani u Registar poreznih obveznika </w:t>
      </w:r>
      <w:r w:rsidR="00564C02" w:rsidRPr="002778B3">
        <w:rPr>
          <w:rFonts w:ascii="Arial Narrow" w:hAnsi="Arial Narrow"/>
          <w:b/>
          <w:bCs/>
          <w:sz w:val="24"/>
        </w:rPr>
        <w:t>kopija</w:t>
      </w:r>
      <w:r w:rsidRPr="002778B3">
        <w:rPr>
          <w:rFonts w:ascii="Arial Narrow" w:hAnsi="Arial Narrow"/>
          <w:b/>
          <w:bCs/>
          <w:sz w:val="24"/>
        </w:rPr>
        <w:t xml:space="preserve"> </w:t>
      </w:r>
      <w:r w:rsidR="006C72A1" w:rsidRPr="002778B3">
        <w:rPr>
          <w:rFonts w:ascii="Arial Narrow" w:hAnsi="Arial Narrow"/>
          <w:b/>
          <w:bCs/>
          <w:sz w:val="24"/>
        </w:rPr>
        <w:t xml:space="preserve">naslovnice </w:t>
      </w:r>
      <w:r w:rsidRPr="002778B3">
        <w:rPr>
          <w:rFonts w:ascii="Arial Narrow" w:hAnsi="Arial Narrow"/>
          <w:b/>
          <w:bCs/>
          <w:sz w:val="24"/>
        </w:rPr>
        <w:t>posljednjeg podnesenog Zahtjeva za izravna plaćanja</w:t>
      </w:r>
    </w:p>
    <w:p w14:paraId="1C3204A2" w14:textId="460E330D" w:rsidR="00E50F49" w:rsidRPr="002778B3" w:rsidRDefault="008A415B" w:rsidP="006F4BEE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2778B3">
        <w:rPr>
          <w:rFonts w:ascii="Arial Narrow" w:hAnsi="Arial Narrow"/>
          <w:b/>
          <w:bCs/>
          <w:sz w:val="24"/>
        </w:rPr>
        <w:t>Za Udruge preslika važećeg Rješenja o obavljanju gospodarske djelatnosti</w:t>
      </w:r>
    </w:p>
    <w:p w14:paraId="29C958BC" w14:textId="77777777" w:rsidR="006F4BEE" w:rsidRPr="002778B3" w:rsidRDefault="006F4BEE" w:rsidP="006F4BEE">
      <w:p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</w:p>
    <w:p w14:paraId="731C3F45" w14:textId="5661E024" w:rsidR="00DF51BC" w:rsidRDefault="00E579D5" w:rsidP="00194D83">
      <w:pPr>
        <w:spacing w:after="0" w:line="360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Najkasnije do trenutka potpisa Ugovora o dodjeli sredstava, korisnik se obvezuje dostaviti:</w:t>
      </w:r>
    </w:p>
    <w:p w14:paraId="03E09807" w14:textId="2243C20A" w:rsidR="00E579D5" w:rsidRPr="00FD4832" w:rsidRDefault="00E579D5" w:rsidP="00194D83">
      <w:pPr>
        <w:spacing w:after="0" w:line="360" w:lineRule="auto"/>
        <w:jc w:val="both"/>
        <w:rPr>
          <w:rFonts w:ascii="Arial Narrow" w:hAnsi="Arial Narrow"/>
          <w:b/>
          <w:bCs/>
          <w:sz w:val="24"/>
        </w:rPr>
      </w:pPr>
      <w:r w:rsidRPr="00FD4832">
        <w:rPr>
          <w:rFonts w:ascii="Arial Narrow" w:hAnsi="Arial Narrow"/>
          <w:b/>
          <w:bCs/>
          <w:sz w:val="24"/>
        </w:rPr>
        <w:t>1. Potvrdu nadležne porezne uprave o nepostojanju dugovanja prema proračunu RH</w:t>
      </w:r>
    </w:p>
    <w:p w14:paraId="771BDD3A" w14:textId="1429ABCA" w:rsidR="00E579D5" w:rsidRPr="00E50F49" w:rsidRDefault="00E579D5" w:rsidP="00194D83">
      <w:pPr>
        <w:spacing w:after="0" w:line="360" w:lineRule="auto"/>
        <w:jc w:val="both"/>
        <w:rPr>
          <w:rFonts w:ascii="Arial Narrow" w:hAnsi="Arial Narrow"/>
          <w:sz w:val="24"/>
        </w:rPr>
      </w:pPr>
      <w:r w:rsidRPr="00E579D5">
        <w:rPr>
          <w:rFonts w:ascii="Arial Narrow" w:hAnsi="Arial Narrow"/>
          <w:sz w:val="24"/>
        </w:rPr>
        <w:t xml:space="preserve">Ispunjenje kriterija podmirenih obveza prema Općinskom proračunu utvrdit će Povjerenstvo uvidom u službene evidencije Općine. </w:t>
      </w:r>
    </w:p>
    <w:p w14:paraId="059D477D" w14:textId="77777777" w:rsidR="000C6784" w:rsidRDefault="000C6784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Ispunjenje kriterija aktivnosti u obavljanju gospodarske djelatnosti za obrte i trgovačka društva sukladno </w:t>
      </w:r>
      <w:r w:rsidRPr="000C6784">
        <w:rPr>
          <w:rFonts w:ascii="Arial Narrow" w:hAnsi="Arial Narrow"/>
          <w:sz w:val="24"/>
        </w:rPr>
        <w:t>Zakon</w:t>
      </w:r>
      <w:r>
        <w:rPr>
          <w:rFonts w:ascii="Arial Narrow" w:hAnsi="Arial Narrow"/>
          <w:sz w:val="24"/>
        </w:rPr>
        <w:t>u</w:t>
      </w:r>
      <w:r w:rsidRPr="000C6784">
        <w:rPr>
          <w:rFonts w:ascii="Arial Narrow" w:hAnsi="Arial Narrow"/>
          <w:sz w:val="24"/>
        </w:rPr>
        <w:t xml:space="preserve"> o poticanju malog gospodarstva</w:t>
      </w:r>
      <w:r>
        <w:rPr>
          <w:rFonts w:ascii="Arial Narrow" w:hAnsi="Arial Narrow"/>
          <w:sz w:val="24"/>
        </w:rPr>
        <w:t xml:space="preserve"> utvrdit će Povjerenstvo uvidom u dostupne službene registre poduzetništva i obrta.</w:t>
      </w:r>
    </w:p>
    <w:p w14:paraId="1C3D8903" w14:textId="77777777" w:rsidR="00194D83" w:rsidRPr="006144A3" w:rsidRDefault="00194D83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6144A3">
        <w:rPr>
          <w:rFonts w:ascii="Arial Narrow" w:hAnsi="Arial Narrow"/>
          <w:b/>
          <w:sz w:val="24"/>
        </w:rPr>
        <w:t>X. NAČIN PODNOŠENJA PRIJAVA</w:t>
      </w:r>
    </w:p>
    <w:p w14:paraId="7FBE0A6F" w14:textId="625EF229" w:rsidR="00194D83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Obvezna dokumentacija Javnog poziva dostupna je za preuzimanje na službenim web stranicama Općine </w:t>
      </w:r>
      <w:r w:rsidR="008C299F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i u tiskanom obliku u Jedinstvenom upravnom odjelu Općine </w:t>
      </w:r>
      <w:r w:rsidR="008C299F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>.</w:t>
      </w:r>
    </w:p>
    <w:p w14:paraId="38A33611" w14:textId="2A09D728" w:rsidR="00194D83" w:rsidRPr="00FD4832" w:rsidRDefault="00194D83" w:rsidP="00607CF7">
      <w:pPr>
        <w:spacing w:line="276" w:lineRule="auto"/>
        <w:jc w:val="both"/>
        <w:rPr>
          <w:rFonts w:ascii="Arial Narrow" w:hAnsi="Arial Narrow"/>
          <w:b/>
          <w:bCs/>
          <w:sz w:val="24"/>
        </w:rPr>
      </w:pPr>
      <w:r w:rsidRPr="00FD4832">
        <w:rPr>
          <w:rFonts w:ascii="Arial Narrow" w:hAnsi="Arial Narrow"/>
          <w:b/>
          <w:bCs/>
          <w:sz w:val="24"/>
        </w:rPr>
        <w:t xml:space="preserve">Projektni prijedlog koji uključuje  dokumentaciju navedenu u točki IX. ovog Javnog poziva dostavlja se u zatvorenom paketu/omotnici, preporučenom poštom ili osobnom dostavom u pisarnicu Jedinstvenog upravnog odjela Općine </w:t>
      </w:r>
      <w:r w:rsidR="008C299F" w:rsidRPr="00FD4832">
        <w:rPr>
          <w:rFonts w:ascii="Arial Narrow" w:hAnsi="Arial Narrow"/>
          <w:b/>
          <w:bCs/>
          <w:sz w:val="24"/>
        </w:rPr>
        <w:t>Maruševec</w:t>
      </w:r>
      <w:r w:rsidRPr="00FD4832">
        <w:rPr>
          <w:rFonts w:ascii="Arial Narrow" w:hAnsi="Arial Narrow"/>
          <w:b/>
          <w:bCs/>
          <w:sz w:val="24"/>
        </w:rPr>
        <w:t xml:space="preserve"> s obavezno naslovljenom adresom i naznakom:</w:t>
      </w:r>
    </w:p>
    <w:p w14:paraId="559120E3" w14:textId="77777777" w:rsidR="00EE40BC" w:rsidRPr="002778B3" w:rsidRDefault="00EE40BC" w:rsidP="00EE40BC">
      <w:pPr>
        <w:spacing w:after="0" w:line="276" w:lineRule="auto"/>
        <w:jc w:val="right"/>
        <w:rPr>
          <w:rFonts w:ascii="Arial Narrow" w:hAnsi="Arial Narrow"/>
          <w:b/>
          <w:sz w:val="24"/>
          <w:u w:val="single"/>
        </w:rPr>
      </w:pPr>
      <w:bookmarkStart w:id="1" w:name="_Hlk26354028"/>
      <w:bookmarkStart w:id="2" w:name="_Hlk26346150"/>
      <w:r w:rsidRPr="002778B3">
        <w:rPr>
          <w:rFonts w:ascii="Arial Narrow" w:hAnsi="Arial Narrow"/>
          <w:b/>
          <w:sz w:val="24"/>
          <w:u w:val="single"/>
        </w:rPr>
        <w:t>OPĆINA MARUŠEVEC</w:t>
      </w:r>
    </w:p>
    <w:p w14:paraId="3BA78785" w14:textId="77777777" w:rsidR="00EE40BC" w:rsidRPr="002778B3" w:rsidRDefault="00EE40BC" w:rsidP="00EE40BC">
      <w:pPr>
        <w:spacing w:after="0" w:line="276" w:lineRule="auto"/>
        <w:jc w:val="right"/>
        <w:rPr>
          <w:rFonts w:ascii="Arial Narrow" w:hAnsi="Arial Narrow"/>
          <w:b/>
          <w:sz w:val="24"/>
          <w:u w:val="single"/>
        </w:rPr>
      </w:pPr>
      <w:r w:rsidRPr="002778B3">
        <w:rPr>
          <w:rFonts w:ascii="Arial Narrow" w:hAnsi="Arial Narrow"/>
          <w:b/>
          <w:sz w:val="24"/>
          <w:u w:val="single"/>
        </w:rPr>
        <w:t>Jedinstveni upravni odjel Općine Maruševec</w:t>
      </w:r>
    </w:p>
    <w:p w14:paraId="2506D81A" w14:textId="77777777" w:rsidR="00EE40BC" w:rsidRPr="002778B3" w:rsidRDefault="00EE40BC" w:rsidP="00EE40BC">
      <w:pPr>
        <w:spacing w:after="0" w:line="276" w:lineRule="auto"/>
        <w:jc w:val="right"/>
        <w:rPr>
          <w:rFonts w:ascii="Arial Narrow" w:hAnsi="Arial Narrow"/>
          <w:b/>
          <w:sz w:val="24"/>
          <w:u w:val="single"/>
        </w:rPr>
      </w:pPr>
      <w:r w:rsidRPr="002778B3">
        <w:rPr>
          <w:rFonts w:ascii="Arial Narrow" w:hAnsi="Arial Narrow"/>
          <w:b/>
          <w:sz w:val="24"/>
          <w:u w:val="single"/>
        </w:rPr>
        <w:t>Maruševec 6</w:t>
      </w:r>
    </w:p>
    <w:p w14:paraId="129D2EAC" w14:textId="77777777" w:rsidR="00EE40BC" w:rsidRPr="002778B3" w:rsidRDefault="00EE40BC" w:rsidP="00EE40BC">
      <w:pPr>
        <w:spacing w:after="0" w:line="276" w:lineRule="auto"/>
        <w:jc w:val="right"/>
        <w:rPr>
          <w:rFonts w:ascii="Arial Narrow" w:hAnsi="Arial Narrow"/>
          <w:b/>
          <w:sz w:val="24"/>
          <w:u w:val="single"/>
        </w:rPr>
      </w:pPr>
      <w:bookmarkStart w:id="3" w:name="_Hlk26346475"/>
      <w:r w:rsidRPr="002778B3">
        <w:rPr>
          <w:rFonts w:ascii="Arial Narrow" w:hAnsi="Arial Narrow"/>
          <w:b/>
          <w:sz w:val="24"/>
          <w:u w:val="single"/>
        </w:rPr>
        <w:t xml:space="preserve">42243 </w:t>
      </w:r>
      <w:bookmarkEnd w:id="3"/>
      <w:r w:rsidRPr="002778B3">
        <w:rPr>
          <w:rFonts w:ascii="Arial Narrow" w:hAnsi="Arial Narrow"/>
          <w:b/>
          <w:sz w:val="24"/>
          <w:u w:val="single"/>
        </w:rPr>
        <w:t>Maruševec</w:t>
      </w:r>
    </w:p>
    <w:bookmarkEnd w:id="1"/>
    <w:p w14:paraId="33142C11" w14:textId="092908A9" w:rsidR="00EE40BC" w:rsidRPr="002778B3" w:rsidRDefault="00EE40BC" w:rsidP="00EE40BC">
      <w:pPr>
        <w:spacing w:after="0" w:line="276" w:lineRule="auto"/>
        <w:jc w:val="right"/>
        <w:rPr>
          <w:rFonts w:ascii="Arial Narrow" w:hAnsi="Arial Narrow"/>
          <w:b/>
          <w:sz w:val="24"/>
          <w:u w:val="single"/>
        </w:rPr>
      </w:pPr>
      <w:r w:rsidRPr="002778B3">
        <w:rPr>
          <w:rFonts w:ascii="Arial Narrow" w:hAnsi="Arial Narrow"/>
          <w:b/>
          <w:sz w:val="24"/>
          <w:u w:val="single"/>
        </w:rPr>
        <w:t>«</w:t>
      </w:r>
      <w:r w:rsidRPr="002778B3">
        <w:rPr>
          <w:rFonts w:ascii="Arial Narrow" w:eastAsia="Times New Roman" w:hAnsi="Arial Narrow" w:cs="Tahoma"/>
          <w:b/>
          <w:sz w:val="24"/>
          <w:szCs w:val="24"/>
          <w:u w:val="single"/>
          <w:lang w:eastAsia="hr-HR"/>
        </w:rPr>
        <w:t xml:space="preserve"> </w:t>
      </w:r>
      <w:r w:rsidR="00A848CD" w:rsidRPr="002778B3">
        <w:rPr>
          <w:rFonts w:ascii="Arial Narrow" w:hAnsi="Arial Narrow"/>
          <w:b/>
          <w:sz w:val="24"/>
          <w:u w:val="single"/>
        </w:rPr>
        <w:t>Subvencija troškova pripreme natječajne i projektno tehničke dokumentacija za apliciranje na natječaje za bespovratna sredstva</w:t>
      </w:r>
      <w:r w:rsidRPr="002778B3">
        <w:rPr>
          <w:rFonts w:ascii="Arial Narrow" w:hAnsi="Arial Narrow"/>
          <w:b/>
          <w:sz w:val="24"/>
          <w:u w:val="single"/>
        </w:rPr>
        <w:t xml:space="preserve"> – Podmjera 2</w:t>
      </w:r>
      <w:r w:rsidR="001617A1">
        <w:rPr>
          <w:rFonts w:ascii="Arial Narrow" w:hAnsi="Arial Narrow"/>
          <w:b/>
          <w:sz w:val="24"/>
          <w:u w:val="single"/>
        </w:rPr>
        <w:t>.2</w:t>
      </w:r>
      <w:r w:rsidRPr="002778B3">
        <w:rPr>
          <w:rFonts w:ascii="Arial Narrow" w:hAnsi="Arial Narrow"/>
          <w:b/>
          <w:sz w:val="24"/>
          <w:u w:val="single"/>
        </w:rPr>
        <w:t>»</w:t>
      </w:r>
    </w:p>
    <w:p w14:paraId="27EB48C4" w14:textId="77777777" w:rsidR="00EE40BC" w:rsidRPr="002778B3" w:rsidRDefault="00EE40BC" w:rsidP="00EE40BC">
      <w:pPr>
        <w:spacing w:after="0" w:line="276" w:lineRule="auto"/>
        <w:jc w:val="right"/>
        <w:rPr>
          <w:rFonts w:ascii="Arial Narrow" w:hAnsi="Arial Narrow"/>
          <w:b/>
          <w:sz w:val="24"/>
          <w:u w:val="single"/>
        </w:rPr>
      </w:pPr>
      <w:r w:rsidRPr="002778B3">
        <w:rPr>
          <w:rFonts w:ascii="Arial Narrow" w:hAnsi="Arial Narrow"/>
          <w:b/>
          <w:sz w:val="24"/>
          <w:u w:val="single"/>
        </w:rPr>
        <w:t>ZAHTJEV ZA POTPORU – NE OTVARAJ</w:t>
      </w:r>
    </w:p>
    <w:bookmarkEnd w:id="2"/>
    <w:p w14:paraId="3E037B53" w14:textId="657BB30F" w:rsidR="00D829B2" w:rsidRPr="00022C3D" w:rsidRDefault="00D829B2" w:rsidP="00194D83">
      <w:pPr>
        <w:spacing w:after="0" w:line="276" w:lineRule="auto"/>
        <w:jc w:val="right"/>
        <w:rPr>
          <w:rFonts w:ascii="Arial Narrow" w:hAnsi="Arial Narrow"/>
          <w:sz w:val="24"/>
        </w:rPr>
      </w:pPr>
    </w:p>
    <w:p w14:paraId="269EE7D6" w14:textId="77777777" w:rsidR="00194D83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3930B790" w14:textId="657085BD" w:rsidR="00194D83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Poziv se vodi u modalitetu trajno otvorenog poziva te je podnošenje prijava moguće do kraja</w:t>
      </w:r>
      <w:r w:rsidR="002778B3">
        <w:rPr>
          <w:rFonts w:ascii="Arial Narrow" w:hAnsi="Arial Narrow"/>
          <w:sz w:val="24"/>
        </w:rPr>
        <w:t xml:space="preserve"> </w:t>
      </w:r>
      <w:r w:rsidR="001B6E5B">
        <w:rPr>
          <w:rFonts w:ascii="Arial Narrow" w:hAnsi="Arial Narrow"/>
          <w:sz w:val="24"/>
        </w:rPr>
        <w:t xml:space="preserve">studenog </w:t>
      </w:r>
      <w:r>
        <w:rPr>
          <w:rFonts w:ascii="Arial Narrow" w:hAnsi="Arial Narrow"/>
          <w:sz w:val="24"/>
        </w:rPr>
        <w:t>20</w:t>
      </w:r>
      <w:r w:rsidR="00A848CD">
        <w:rPr>
          <w:rFonts w:ascii="Arial Narrow" w:hAnsi="Arial Narrow"/>
          <w:sz w:val="24"/>
        </w:rPr>
        <w:t>2</w:t>
      </w:r>
      <w:r w:rsidR="00CB109D">
        <w:rPr>
          <w:rFonts w:ascii="Arial Narrow" w:hAnsi="Arial Narrow"/>
          <w:sz w:val="24"/>
        </w:rPr>
        <w:t>1</w:t>
      </w:r>
      <w:r>
        <w:rPr>
          <w:rFonts w:ascii="Arial Narrow" w:hAnsi="Arial Narrow"/>
          <w:sz w:val="24"/>
        </w:rPr>
        <w:t xml:space="preserve">. godine odnosno do iskorištenja sredstava predviđenih u proračunu Općine </w:t>
      </w:r>
      <w:r w:rsidR="008C299F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za ovu Mjeru. </w:t>
      </w:r>
    </w:p>
    <w:p w14:paraId="026DA59D" w14:textId="77777777" w:rsidR="00913D38" w:rsidRDefault="00913D38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1CFED958" w14:textId="77777777" w:rsidR="00194D83" w:rsidRPr="006144A3" w:rsidRDefault="00194D83" w:rsidP="00607CF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6144A3">
        <w:rPr>
          <w:rFonts w:ascii="Arial Narrow" w:hAnsi="Arial Narrow"/>
          <w:b/>
          <w:sz w:val="24"/>
          <w:szCs w:val="24"/>
        </w:rPr>
        <w:t xml:space="preserve">XI. OBVEZE </w:t>
      </w:r>
      <w:r w:rsidR="006144A3">
        <w:rPr>
          <w:rFonts w:ascii="Arial Narrow" w:hAnsi="Arial Narrow"/>
          <w:b/>
          <w:sz w:val="24"/>
          <w:szCs w:val="24"/>
        </w:rPr>
        <w:t>PRIJAVITELJA I KORISNIKA</w:t>
      </w:r>
    </w:p>
    <w:p w14:paraId="77E4CA20" w14:textId="77777777" w:rsidR="006144A3" w:rsidRDefault="006144A3" w:rsidP="006144A3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Prijavitelji</w:t>
      </w:r>
      <w:r w:rsidRPr="006144A3">
        <w:rPr>
          <w:rFonts w:ascii="Arial Narrow" w:hAnsi="Arial Narrow"/>
          <w:sz w:val="24"/>
          <w:szCs w:val="24"/>
        </w:rPr>
        <w:t xml:space="preserve"> podnošenjem Zahtjeva za dodjelu potpore jamče da će  sredstva utrošiti za namjenu za koju je dodijeljena potpora.</w:t>
      </w:r>
    </w:p>
    <w:p w14:paraId="548D26BA" w14:textId="660FFF23" w:rsidR="006144A3" w:rsidRPr="00481927" w:rsidRDefault="006144A3" w:rsidP="006144A3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Korisnici sredstava potpisivanjem Ugovora o dodjeli sredstava obvezuju se najkasnije u roku od godine dana od izvršene isplate de minimis potpore, Jedinstvenom upravnom odjelu Općine </w:t>
      </w:r>
      <w:r w:rsidR="008C299F">
        <w:rPr>
          <w:rFonts w:ascii="Arial Narrow" w:hAnsi="Arial Narrow"/>
          <w:sz w:val="24"/>
          <w:szCs w:val="24"/>
        </w:rPr>
        <w:t>Maruševec</w:t>
      </w:r>
      <w:r>
        <w:rPr>
          <w:rFonts w:ascii="Arial Narrow" w:hAnsi="Arial Narrow"/>
          <w:sz w:val="24"/>
          <w:szCs w:val="24"/>
        </w:rPr>
        <w:t xml:space="preserve"> dostaviti valjani dokaz o izvršenoj prijavi za bespovratna sredstva iz EU ili nacionalnih sredstava</w:t>
      </w:r>
      <w:r w:rsidR="00934769">
        <w:rPr>
          <w:rFonts w:ascii="Arial Narrow" w:hAnsi="Arial Narrow"/>
          <w:sz w:val="24"/>
          <w:szCs w:val="24"/>
        </w:rPr>
        <w:t xml:space="preserve"> sukladno podnesenom projektnom prijedlogu i potpisanom Ugovoru </w:t>
      </w:r>
      <w:r w:rsidR="0029554C">
        <w:rPr>
          <w:rFonts w:ascii="Arial Narrow" w:hAnsi="Arial Narrow"/>
          <w:sz w:val="24"/>
          <w:szCs w:val="24"/>
        </w:rPr>
        <w:t>i dokaz plaćanja po dobavljaču usluga</w:t>
      </w:r>
    </w:p>
    <w:p w14:paraId="4613956C" w14:textId="2E90EF54" w:rsidR="006144A3" w:rsidRDefault="006144A3" w:rsidP="006144A3">
      <w:pPr>
        <w:jc w:val="both"/>
        <w:rPr>
          <w:rFonts w:ascii="Arial Narrow" w:hAnsi="Arial Narrow"/>
          <w:sz w:val="24"/>
          <w:szCs w:val="24"/>
        </w:rPr>
      </w:pPr>
      <w:r w:rsidRPr="006144A3">
        <w:rPr>
          <w:rFonts w:ascii="Arial Narrow" w:hAnsi="Arial Narrow"/>
          <w:sz w:val="24"/>
          <w:szCs w:val="24"/>
        </w:rPr>
        <w:t>Ukoliko se utvrdi da su korisnici odobrena sredstva nenamjenski utrošili,</w:t>
      </w:r>
      <w:r w:rsidR="00934769">
        <w:rPr>
          <w:rFonts w:ascii="Arial Narrow" w:hAnsi="Arial Narrow"/>
          <w:sz w:val="24"/>
          <w:szCs w:val="24"/>
        </w:rPr>
        <w:t xml:space="preserve"> ili nisu izvršili obveze iz potpisanog Ugovora o dodjeli de minimis potpore</w:t>
      </w:r>
      <w:r w:rsidRPr="006144A3">
        <w:rPr>
          <w:rFonts w:ascii="Arial Narrow" w:hAnsi="Arial Narrow"/>
          <w:sz w:val="24"/>
          <w:szCs w:val="24"/>
        </w:rPr>
        <w:t xml:space="preserve"> dužni su odobrena sredstva vratiti u Proračun Općine </w:t>
      </w:r>
      <w:r w:rsidR="008C299F">
        <w:rPr>
          <w:rFonts w:ascii="Arial Narrow" w:hAnsi="Arial Narrow"/>
          <w:sz w:val="24"/>
          <w:szCs w:val="24"/>
        </w:rPr>
        <w:t>Maruševec</w:t>
      </w:r>
      <w:r w:rsidRPr="006144A3">
        <w:rPr>
          <w:rFonts w:ascii="Arial Narrow" w:hAnsi="Arial Narrow"/>
          <w:sz w:val="24"/>
          <w:szCs w:val="24"/>
        </w:rPr>
        <w:t xml:space="preserve"> zajedno s obračunatom zakonskom zateznom kamatom i gube pravo sljedeće 3 (tri) godine na poticajna sredstva iz proračuna Općine </w:t>
      </w:r>
      <w:r w:rsidR="008C299F">
        <w:rPr>
          <w:rFonts w:ascii="Arial Narrow" w:hAnsi="Arial Narrow"/>
          <w:sz w:val="24"/>
          <w:szCs w:val="24"/>
        </w:rPr>
        <w:t>Maruševec</w:t>
      </w:r>
      <w:r w:rsidRPr="006144A3">
        <w:rPr>
          <w:rFonts w:ascii="Arial Narrow" w:hAnsi="Arial Narrow"/>
          <w:sz w:val="24"/>
          <w:szCs w:val="24"/>
        </w:rPr>
        <w:t>.</w:t>
      </w:r>
    </w:p>
    <w:p w14:paraId="785820A1" w14:textId="77777777" w:rsidR="00022C3D" w:rsidRDefault="00934769" w:rsidP="00022C3D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U slučaju opravdanih razloga zbog kojih korisnik nije mogao podnijeti prijavu za sufinanciranje iz EU i/ili nacionalnih fondova, korisnik ima pravo zatražiti produljenje roka za dostavu valjanog </w:t>
      </w:r>
      <w:r w:rsidRPr="00934769">
        <w:rPr>
          <w:rFonts w:ascii="Arial Narrow" w:hAnsi="Arial Narrow"/>
          <w:sz w:val="24"/>
          <w:szCs w:val="24"/>
        </w:rPr>
        <w:t>dokaz</w:t>
      </w:r>
      <w:r>
        <w:rPr>
          <w:rFonts w:ascii="Arial Narrow" w:hAnsi="Arial Narrow"/>
          <w:sz w:val="24"/>
          <w:szCs w:val="24"/>
        </w:rPr>
        <w:t>a</w:t>
      </w:r>
      <w:r w:rsidRPr="00934769">
        <w:rPr>
          <w:rFonts w:ascii="Arial Narrow" w:hAnsi="Arial Narrow"/>
          <w:sz w:val="24"/>
          <w:szCs w:val="24"/>
        </w:rPr>
        <w:t xml:space="preserve"> o izvršenoj prijavi za bespovratna sredstva iz EU ili nacionalnih sredstava</w:t>
      </w:r>
      <w:r>
        <w:rPr>
          <w:rFonts w:ascii="Arial Narrow" w:hAnsi="Arial Narrow"/>
          <w:sz w:val="24"/>
          <w:szCs w:val="24"/>
        </w:rPr>
        <w:t>.</w:t>
      </w:r>
    </w:p>
    <w:p w14:paraId="67E8BCDE" w14:textId="77777777" w:rsidR="00F80088" w:rsidRPr="00022C3D" w:rsidRDefault="00F80088" w:rsidP="00022C3D">
      <w:pPr>
        <w:spacing w:before="100" w:beforeAutospacing="1" w:after="0"/>
        <w:jc w:val="both"/>
        <w:rPr>
          <w:rFonts w:ascii="Arial Narrow" w:hAnsi="Arial Narrow"/>
          <w:sz w:val="24"/>
          <w:szCs w:val="24"/>
        </w:rPr>
      </w:pPr>
      <w:r w:rsidRPr="00022C3D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hr-HR"/>
        </w:rPr>
        <w:t>PRILOG I.</w:t>
      </w:r>
    </w:p>
    <w:p w14:paraId="66A27E91" w14:textId="77777777" w:rsidR="00F80088" w:rsidRPr="00022C3D" w:rsidRDefault="00F80088" w:rsidP="00F80088">
      <w:pPr>
        <w:spacing w:before="100" w:beforeAutospacing="1" w:line="336" w:lineRule="atLeast"/>
        <w:rPr>
          <w:rFonts w:ascii="Arial Narrow" w:eastAsia="Times New Roman" w:hAnsi="Arial Narrow" w:cs="Helvetica"/>
          <w:b/>
          <w:color w:val="000000"/>
          <w:sz w:val="20"/>
          <w:szCs w:val="20"/>
          <w:lang w:eastAsia="hr-HR"/>
        </w:rPr>
      </w:pPr>
      <w:r w:rsidRPr="00022C3D">
        <w:rPr>
          <w:rFonts w:ascii="Arial Narrow" w:eastAsia="Times New Roman" w:hAnsi="Arial Narrow" w:cs="Helvetica"/>
          <w:b/>
          <w:color w:val="000000"/>
          <w:sz w:val="20"/>
          <w:szCs w:val="20"/>
          <w:lang w:eastAsia="hr-HR"/>
        </w:rPr>
        <w:t>POPIS POLJOPRIVREDNIH PROIZVODA OBUHVAĆEN DODATKOM I. UGOVORA O EU</w:t>
      </w:r>
    </w:p>
    <w:tbl>
      <w:tblPr>
        <w:tblW w:w="10490" w:type="dxa"/>
        <w:tblCellSpacing w:w="15" w:type="dxa"/>
        <w:tblInd w:w="-5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3"/>
        <w:gridCol w:w="8137"/>
      </w:tblGrid>
      <w:tr w:rsidR="00A848CD" w:rsidRPr="00A848CD" w14:paraId="4F75EE62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2DE6C6D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hr-HR"/>
              </w:rPr>
              <w:t xml:space="preserve">Broj u briselskoj nomenklaturi 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9F24CB8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hr-HR"/>
              </w:rPr>
              <w:t>Opis proizvoda</w:t>
            </w:r>
          </w:p>
        </w:tc>
      </w:tr>
      <w:tr w:rsidR="00A848CD" w:rsidRPr="00A848CD" w14:paraId="2F50245B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A4717A4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Poglavlje 1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462D9F4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Žive životinje</w:t>
            </w:r>
          </w:p>
        </w:tc>
      </w:tr>
      <w:tr w:rsidR="00A848CD" w:rsidRPr="00A848CD" w14:paraId="60CE2799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08F922C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Poglavlje 2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EE77708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Meso i jestivi klaonički proizvodi</w:t>
            </w:r>
          </w:p>
        </w:tc>
      </w:tr>
      <w:tr w:rsidR="00A848CD" w:rsidRPr="00A848CD" w14:paraId="71CC7357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FD2138A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Poglavlje 3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94471BF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Ribe i rakovi, mekušci</w:t>
            </w:r>
          </w:p>
        </w:tc>
      </w:tr>
      <w:tr w:rsidR="00A848CD" w:rsidRPr="00A848CD" w14:paraId="72BDF760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B71D155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Poglavlje 4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878861D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Mlijeko i drugi mliječni proizvodi; jaja peradi i ptičja jaja; prirodni med</w:t>
            </w:r>
          </w:p>
        </w:tc>
      </w:tr>
      <w:tr w:rsidR="00A848CD" w:rsidRPr="00A848CD" w14:paraId="4ED4ABAB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CC80CD7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Poglavlje 5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1A194C2" w14:textId="77777777" w:rsidR="002F4984" w:rsidRPr="00A848CD" w:rsidRDefault="002F4984" w:rsidP="005144C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A848CD" w:rsidRPr="00A848CD" w14:paraId="5C5B889C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FCAAD1D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05.04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D602440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Crijeva, mjehuri i želuci od životinja (osim od riba), cijeli i njihovi komadi</w:t>
            </w:r>
          </w:p>
        </w:tc>
      </w:tr>
      <w:tr w:rsidR="00A848CD" w:rsidRPr="00A848CD" w14:paraId="04E88695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E94AEF3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05.15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90877CB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Proizvodi životinjskog podrijetla što nisu spomenuti niti uključeni na drugom mjestu; mrtve životinje iz poglavlja 1 ili 3, neuporabive za ljudsku prehranu</w:t>
            </w:r>
          </w:p>
        </w:tc>
      </w:tr>
      <w:tr w:rsidR="00A848CD" w:rsidRPr="00A848CD" w14:paraId="1EA7FEC1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77FC1D1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Poglavlje 6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B3B57E7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Živo drveće i druge biljke; lukovice, korijenje i slično; rezano cvijeće i ukrasno lišće</w:t>
            </w:r>
          </w:p>
        </w:tc>
      </w:tr>
      <w:tr w:rsidR="00A848CD" w:rsidRPr="00A848CD" w14:paraId="5B6B8340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DE4F0AE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Poglavlje 7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2F21063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Jestivo povrće, neko korijenje i gomolji</w:t>
            </w:r>
          </w:p>
        </w:tc>
      </w:tr>
      <w:tr w:rsidR="00A848CD" w:rsidRPr="00A848CD" w14:paraId="31A013F4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6970D8F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Poglavlje 8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BF00297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Jestivo voće i orašasti plodovi; kore agruma, dinja i lubenica</w:t>
            </w:r>
          </w:p>
        </w:tc>
      </w:tr>
      <w:tr w:rsidR="00A848CD" w:rsidRPr="00A848CD" w14:paraId="1CEA6A78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52A3AD9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Poglavlje 9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020946A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Kava, čaj, začini, isključujući mate čaj (tarifni br 09.03)</w:t>
            </w:r>
          </w:p>
        </w:tc>
      </w:tr>
      <w:tr w:rsidR="00A848CD" w:rsidRPr="00A848CD" w14:paraId="4D56CA21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8034DC4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Poglavlje 10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1CB3FAD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Žitarice</w:t>
            </w:r>
          </w:p>
        </w:tc>
      </w:tr>
      <w:tr w:rsidR="00A848CD" w:rsidRPr="00A848CD" w14:paraId="3D93B3D6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5953E9D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Poglavlje 11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98FD2B9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Proizvodi mlinske industrije; slad; škrob; inulin; gluten</w:t>
            </w:r>
          </w:p>
        </w:tc>
      </w:tr>
      <w:tr w:rsidR="00A848CD" w:rsidRPr="00A848CD" w14:paraId="39B19D50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666EE29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 xml:space="preserve">Poglavlje 12 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5CB776F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Uljano sjemenje i plodovi; razno zrnje, sjemenje i plodovi; industrijsko i ljekovito bilje; slama i stočna hrana</w:t>
            </w:r>
          </w:p>
        </w:tc>
      </w:tr>
      <w:tr w:rsidR="00A848CD" w:rsidRPr="00A848CD" w14:paraId="4B848977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DECE48B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Poglavlje 13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408AA93" w14:textId="77777777" w:rsidR="002F4984" w:rsidRPr="00A848CD" w:rsidRDefault="002F4984" w:rsidP="005144C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A848CD" w:rsidRPr="00A848CD" w14:paraId="74DB160E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69A7FAF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isključujući 13.03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021342A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Pektin</w:t>
            </w:r>
          </w:p>
        </w:tc>
      </w:tr>
      <w:tr w:rsidR="00A848CD" w:rsidRPr="00A848CD" w14:paraId="23C0040A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3EA1F62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Poglavlje 15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7C2B5AA" w14:textId="77777777" w:rsidR="002F4984" w:rsidRPr="00A848CD" w:rsidRDefault="002F4984" w:rsidP="005144C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A848CD" w:rsidRPr="00A848CD" w14:paraId="663EEDC6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867BFD6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15.01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F37442A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Prerađena svinjska mast (uključujući salo) i mast peradi</w:t>
            </w:r>
          </w:p>
        </w:tc>
      </w:tr>
      <w:tr w:rsidR="00A848CD" w:rsidRPr="00A848CD" w14:paraId="18E4790E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734C210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15.02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E05A053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Neprerađene masti od goveda, ovaca ili koza, te loj proizveden iz ovih masti</w:t>
            </w:r>
          </w:p>
        </w:tc>
      </w:tr>
      <w:tr w:rsidR="00A848CD" w:rsidRPr="00A848CD" w14:paraId="20B6B652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004CCF4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15.03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3376F54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Stearin od svinjske masti, ulje od svinjske masti, oleostearin, oleo ulje i ulje od loja, neemulgirani, nemiješani niti na drugi način pripremljeni</w:t>
            </w:r>
          </w:p>
        </w:tc>
      </w:tr>
      <w:tr w:rsidR="00A848CD" w:rsidRPr="00A848CD" w14:paraId="4C80A118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C7D223C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15.04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797255A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Masti i ulja riba i morskih sisavaca, rafinirani ili nerafinirani</w:t>
            </w:r>
          </w:p>
        </w:tc>
      </w:tr>
      <w:tr w:rsidR="00A848CD" w:rsidRPr="00A848CD" w14:paraId="36927142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DB106C8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15.07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B5E2A89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 xml:space="preserve">Stabilna biljna ulja, tekuća ili kruta, sirova, rafinirana ili pročišćena </w:t>
            </w:r>
          </w:p>
        </w:tc>
      </w:tr>
      <w:tr w:rsidR="00A848CD" w:rsidRPr="00A848CD" w14:paraId="781DC563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B0FC041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15.12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64F37D6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Masti i ulja životinjskog ili biljnog podrijetla, hidrogenirani, rafinirani ili nerafinirani, ali dalje nepripremljeni</w:t>
            </w:r>
          </w:p>
        </w:tc>
      </w:tr>
      <w:tr w:rsidR="00A848CD" w:rsidRPr="00A848CD" w14:paraId="5EAA3A8E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92A4D18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15.13.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6DC5B5F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Margarin, imitacija sala i druge jestive masti</w:t>
            </w:r>
          </w:p>
        </w:tc>
      </w:tr>
      <w:tr w:rsidR="00A848CD" w:rsidRPr="00A848CD" w14:paraId="4338EFBE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3953AC5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15.17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EFC6198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Ostaci dobiveni pri preradi masnih tvari ili voskova životinjskog ili biljnog podrijetla</w:t>
            </w:r>
          </w:p>
        </w:tc>
      </w:tr>
      <w:tr w:rsidR="00A848CD" w:rsidRPr="00A848CD" w14:paraId="587C39D2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A521899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Poglavlje 16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A8697D9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Prerađevine od mesa, riba, rakova, mekušaca</w:t>
            </w:r>
          </w:p>
        </w:tc>
      </w:tr>
      <w:tr w:rsidR="00A848CD" w:rsidRPr="00A848CD" w14:paraId="3D055C5E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0C30CE6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Poglavlje 17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5D2A4B4" w14:textId="77777777" w:rsidR="002F4984" w:rsidRPr="00A848CD" w:rsidRDefault="002F4984" w:rsidP="005144C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A848CD" w:rsidRPr="00A848CD" w14:paraId="3B55EA5A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1B546DC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17.01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26C2F0D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Šećer od šećerne repe i šećerne trske, krut</w:t>
            </w:r>
          </w:p>
        </w:tc>
      </w:tr>
      <w:tr w:rsidR="00A848CD" w:rsidRPr="00A848CD" w14:paraId="6266A080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A0C566F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17.02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65CD50F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Ostali šećeri; šećerni sirupi; umjetni med (miješan ili ne s prirodnim medom); karamel</w:t>
            </w:r>
          </w:p>
        </w:tc>
      </w:tr>
      <w:tr w:rsidR="00A848CD" w:rsidRPr="00A848CD" w14:paraId="1503A05A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62838AD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17.03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0130716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 xml:space="preserve">Melase, obezbojena ili ne </w:t>
            </w:r>
          </w:p>
        </w:tc>
      </w:tr>
      <w:tr w:rsidR="00A848CD" w:rsidRPr="00A848CD" w14:paraId="07602B28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72B4981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17.05(*)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2AFA52A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Aromatizirani ili obojeni šećeri, sirupi i melasa (uključujući vanilijin šećer ili vanilin), uz iznimku voćnog soka s dodanim šećerom u bilo kojem omjeru</w:t>
            </w:r>
          </w:p>
        </w:tc>
      </w:tr>
      <w:tr w:rsidR="00A848CD" w:rsidRPr="00A848CD" w14:paraId="0DB03B12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F644A6B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Poglavlje 18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58796C8" w14:textId="77777777" w:rsidR="002F4984" w:rsidRPr="00A848CD" w:rsidRDefault="002F4984" w:rsidP="005144C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A848CD" w:rsidRPr="00A848CD" w14:paraId="76ED6C16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CD6CECC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18.01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7C836DD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Kakao u zrnu, cijeli ili lomljeni, sirovi ili prženi</w:t>
            </w:r>
          </w:p>
        </w:tc>
      </w:tr>
      <w:tr w:rsidR="00A848CD" w:rsidRPr="00A848CD" w14:paraId="48414858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D5883DA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18.02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7C6FF6A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Ljuske, kore, opne i otpaci od kakaa</w:t>
            </w:r>
          </w:p>
        </w:tc>
      </w:tr>
      <w:tr w:rsidR="00A848CD" w:rsidRPr="00A848CD" w14:paraId="1FC87217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B8132B6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Poglavlje 20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6832251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Proizvodi od povrća, voća ili ostalih dijelova biljaka</w:t>
            </w:r>
          </w:p>
        </w:tc>
      </w:tr>
      <w:tr w:rsidR="00A848CD" w:rsidRPr="00A848CD" w14:paraId="214EA269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7CDAF26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Poglavlje 22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8C539FE" w14:textId="77777777" w:rsidR="002F4984" w:rsidRPr="00A848CD" w:rsidRDefault="002F4984" w:rsidP="005144C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A848CD" w:rsidRPr="00A848CD" w14:paraId="7B09C816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0B96784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22.04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3C516D5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Mošt od grožđa, u fermentaciji, ili sa zaustavljenim vrenjem bez dodavanja alkohola</w:t>
            </w:r>
          </w:p>
        </w:tc>
      </w:tr>
      <w:tr w:rsidR="00A848CD" w:rsidRPr="00A848CD" w14:paraId="3B6D08BF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14DE49C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22.05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4480ECF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Vino od svježeg grožđa; mošt od grožđa čija je fermentacija zaustavljena dodatkom alkohola</w:t>
            </w:r>
          </w:p>
        </w:tc>
      </w:tr>
      <w:tr w:rsidR="00A848CD" w:rsidRPr="00A848CD" w14:paraId="71623A1F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0F5504A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22.07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E161CF8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Ostala fermentirana pića (npr. jabukovača, kruškovača, medovina)</w:t>
            </w:r>
          </w:p>
        </w:tc>
      </w:tr>
      <w:tr w:rsidR="00A848CD" w:rsidRPr="00A848CD" w14:paraId="7225D7C8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05CA3E8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isključujući 22.08(*)</w:t>
            </w:r>
          </w:p>
          <w:p w14:paraId="5D08E3CE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isključujući 22.09(*)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9183E96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Etilni alkohol ili neutralni alkoholi, denaturiran ili ne, bilo koje jačine, dobiven iz poljoprivrednih proizvoda navedenih u dodatku 1, isključujući likere, ostala alkoholna pića i složene alkoholne pripravke (poznate kao »koncentrirani ekstrakti«) – za uporabu u proizvodnji pića</w:t>
            </w:r>
          </w:p>
        </w:tc>
      </w:tr>
      <w:tr w:rsidR="00A848CD" w:rsidRPr="00A848CD" w14:paraId="2369405E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0D404F3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 xml:space="preserve">22.10 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0CEAA54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Ocat i nadomjesci octa</w:t>
            </w:r>
          </w:p>
        </w:tc>
      </w:tr>
      <w:tr w:rsidR="00A848CD" w:rsidRPr="00A848CD" w14:paraId="6451E54B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7D7268D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Poglavlje 23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3EE9EE1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Ostaci i otpaci od prehrambene industrije; pripremljena životinjska hrana</w:t>
            </w:r>
          </w:p>
        </w:tc>
      </w:tr>
      <w:tr w:rsidR="00A848CD" w:rsidRPr="00A848CD" w14:paraId="2F724004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4D659FE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Poglavlje 24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E4746C2" w14:textId="77777777" w:rsidR="002F4984" w:rsidRPr="00A848CD" w:rsidRDefault="002F4984" w:rsidP="005144C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A848CD" w:rsidRPr="00A848CD" w14:paraId="51195003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D0EB47E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24.01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82F13D9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Neprerađeni duhan, duhanski otpaci</w:t>
            </w:r>
          </w:p>
        </w:tc>
      </w:tr>
      <w:tr w:rsidR="00A848CD" w:rsidRPr="00A848CD" w14:paraId="6E0133F0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31F574F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Poglavlje 45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46551D4" w14:textId="77777777" w:rsidR="002F4984" w:rsidRPr="00A848CD" w:rsidRDefault="002F4984" w:rsidP="005144C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A848CD" w:rsidRPr="00A848CD" w14:paraId="1801DF03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F327D31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45.01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EF99626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Pluto prirodno, neobrađeno, drobljeno, granulirano ili mljeveno; otpaci od pluta</w:t>
            </w:r>
          </w:p>
        </w:tc>
      </w:tr>
      <w:tr w:rsidR="00A848CD" w:rsidRPr="00A848CD" w14:paraId="40211073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AD53A34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Poglavlje 54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12694A4" w14:textId="77777777" w:rsidR="002F4984" w:rsidRPr="00A848CD" w:rsidRDefault="002F4984" w:rsidP="005144C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A848CD" w:rsidRPr="00A848CD" w14:paraId="1B2DBDB0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F80E072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54.01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E2F6476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Lan, sirov ili prerađen, ali nepreden; lanena kučina i otpaci (uključujući otpadnu pređu i rastrgane tekstilne materijale)</w:t>
            </w:r>
          </w:p>
        </w:tc>
      </w:tr>
      <w:tr w:rsidR="00A848CD" w:rsidRPr="00A848CD" w14:paraId="42453F31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4D2D2F7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Poglavlje 57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6F43940" w14:textId="77777777" w:rsidR="002F4984" w:rsidRPr="00A848CD" w:rsidRDefault="002F4984" w:rsidP="005144C9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A848CD" w:rsidRPr="00A848CD" w14:paraId="711AE5F9" w14:textId="77777777" w:rsidTr="005144C9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59606B3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57.01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78C014F" w14:textId="77777777" w:rsidR="002F4984" w:rsidRPr="00A848CD" w:rsidRDefault="002F4984" w:rsidP="005144C9">
            <w:pPr>
              <w:spacing w:after="0" w:line="336" w:lineRule="atLeas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</w:pP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Prava konoplja (</w:t>
            </w:r>
            <w:r w:rsidRPr="00A848CD">
              <w:rPr>
                <w:rFonts w:ascii="Arial Narrow" w:eastAsia="Times New Roman" w:hAnsi="Arial Narrow" w:cs="Times New Roman"/>
                <w:b/>
                <w:i/>
                <w:iCs/>
                <w:sz w:val="20"/>
                <w:szCs w:val="20"/>
                <w:lang w:eastAsia="hr-HR"/>
              </w:rPr>
              <w:t>Cannabis sativa l.</w:t>
            </w:r>
            <w:r w:rsidRPr="00A848C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hr-HR"/>
              </w:rPr>
              <w:t>), sirova ili prerađena, ali nepredena; kučina i otpaci od konoplje (uključujući otpadnu pređu i rastrgane tekstilne materijale)</w:t>
            </w:r>
          </w:p>
        </w:tc>
      </w:tr>
    </w:tbl>
    <w:p w14:paraId="2FF57D17" w14:textId="77777777" w:rsidR="00F80088" w:rsidRPr="00A848CD" w:rsidRDefault="00F80088" w:rsidP="00F80088">
      <w:pPr>
        <w:rPr>
          <w:rFonts w:ascii="Arial Narrow" w:hAnsi="Arial Narrow"/>
          <w:b/>
        </w:rPr>
      </w:pPr>
    </w:p>
    <w:p w14:paraId="77CCAA1A" w14:textId="77777777" w:rsidR="005D3A30" w:rsidRPr="00A848CD" w:rsidRDefault="005D3A30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sectPr w:rsidR="005D3A30" w:rsidRPr="00A848C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2F148" w14:textId="77777777" w:rsidR="006F62FF" w:rsidRDefault="006F62FF" w:rsidP="00194D83">
      <w:pPr>
        <w:spacing w:after="0" w:line="240" w:lineRule="auto"/>
      </w:pPr>
      <w:r>
        <w:separator/>
      </w:r>
    </w:p>
  </w:endnote>
  <w:endnote w:type="continuationSeparator" w:id="0">
    <w:p w14:paraId="1F801E13" w14:textId="77777777" w:rsidR="006F62FF" w:rsidRDefault="006F62FF" w:rsidP="00194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657141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FE8761D" w14:textId="77777777" w:rsidR="00934769" w:rsidRDefault="00934769">
            <w:pPr>
              <w:pStyle w:val="Podnoje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C1B1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C1B18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408414E" w14:textId="77777777" w:rsidR="00934769" w:rsidRDefault="0093476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38497" w14:textId="77777777" w:rsidR="006F62FF" w:rsidRDefault="006F62FF" w:rsidP="00194D83">
      <w:pPr>
        <w:spacing w:after="0" w:line="240" w:lineRule="auto"/>
      </w:pPr>
      <w:r>
        <w:separator/>
      </w:r>
    </w:p>
  </w:footnote>
  <w:footnote w:type="continuationSeparator" w:id="0">
    <w:p w14:paraId="0D56A0E2" w14:textId="77777777" w:rsidR="006F62FF" w:rsidRDefault="006F62FF" w:rsidP="00194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86807"/>
    <w:multiLevelType w:val="hybridMultilevel"/>
    <w:tmpl w:val="C9C2C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C15C3"/>
    <w:multiLevelType w:val="hybridMultilevel"/>
    <w:tmpl w:val="1EE48B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36046"/>
    <w:multiLevelType w:val="hybridMultilevel"/>
    <w:tmpl w:val="3CD4E0EE"/>
    <w:lvl w:ilvl="0" w:tplc="8CD4334C">
      <w:start w:val="1"/>
      <w:numFmt w:val="decimal"/>
      <w:lvlText w:val="%1."/>
      <w:lvlJc w:val="left"/>
      <w:pPr>
        <w:ind w:left="703" w:hanging="81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67" w:hanging="360"/>
      </w:pPr>
    </w:lvl>
    <w:lvl w:ilvl="2" w:tplc="041A001B" w:tentative="1">
      <w:start w:val="1"/>
      <w:numFmt w:val="lowerRoman"/>
      <w:lvlText w:val="%3."/>
      <w:lvlJc w:val="right"/>
      <w:pPr>
        <w:ind w:left="1687" w:hanging="180"/>
      </w:pPr>
    </w:lvl>
    <w:lvl w:ilvl="3" w:tplc="041A000F" w:tentative="1">
      <w:start w:val="1"/>
      <w:numFmt w:val="decimal"/>
      <w:lvlText w:val="%4."/>
      <w:lvlJc w:val="left"/>
      <w:pPr>
        <w:ind w:left="2407" w:hanging="360"/>
      </w:pPr>
    </w:lvl>
    <w:lvl w:ilvl="4" w:tplc="041A0019" w:tentative="1">
      <w:start w:val="1"/>
      <w:numFmt w:val="lowerLetter"/>
      <w:lvlText w:val="%5."/>
      <w:lvlJc w:val="left"/>
      <w:pPr>
        <w:ind w:left="3127" w:hanging="360"/>
      </w:pPr>
    </w:lvl>
    <w:lvl w:ilvl="5" w:tplc="041A001B" w:tentative="1">
      <w:start w:val="1"/>
      <w:numFmt w:val="lowerRoman"/>
      <w:lvlText w:val="%6."/>
      <w:lvlJc w:val="right"/>
      <w:pPr>
        <w:ind w:left="3847" w:hanging="180"/>
      </w:pPr>
    </w:lvl>
    <w:lvl w:ilvl="6" w:tplc="041A000F" w:tentative="1">
      <w:start w:val="1"/>
      <w:numFmt w:val="decimal"/>
      <w:lvlText w:val="%7."/>
      <w:lvlJc w:val="left"/>
      <w:pPr>
        <w:ind w:left="4567" w:hanging="360"/>
      </w:pPr>
    </w:lvl>
    <w:lvl w:ilvl="7" w:tplc="041A0019" w:tentative="1">
      <w:start w:val="1"/>
      <w:numFmt w:val="lowerLetter"/>
      <w:lvlText w:val="%8."/>
      <w:lvlJc w:val="left"/>
      <w:pPr>
        <w:ind w:left="5287" w:hanging="360"/>
      </w:pPr>
    </w:lvl>
    <w:lvl w:ilvl="8" w:tplc="041A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3" w15:restartNumberingAfterBreak="0">
    <w:nsid w:val="2209754B"/>
    <w:multiLevelType w:val="hybridMultilevel"/>
    <w:tmpl w:val="2E3C32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B014E"/>
    <w:multiLevelType w:val="hybridMultilevel"/>
    <w:tmpl w:val="6CF42C84"/>
    <w:lvl w:ilvl="0" w:tplc="7A86CD3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9A2697"/>
    <w:multiLevelType w:val="hybridMultilevel"/>
    <w:tmpl w:val="C9C2C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C58DB"/>
    <w:multiLevelType w:val="hybridMultilevel"/>
    <w:tmpl w:val="17BE25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BC40D0"/>
    <w:multiLevelType w:val="hybridMultilevel"/>
    <w:tmpl w:val="7B54EB04"/>
    <w:lvl w:ilvl="0" w:tplc="FC6EBBAE">
      <w:start w:val="1"/>
      <w:numFmt w:val="decimal"/>
      <w:lvlText w:val="%1."/>
      <w:lvlJc w:val="left"/>
      <w:pPr>
        <w:ind w:left="703" w:hanging="81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67" w:hanging="360"/>
      </w:pPr>
    </w:lvl>
    <w:lvl w:ilvl="2" w:tplc="041A001B" w:tentative="1">
      <w:start w:val="1"/>
      <w:numFmt w:val="lowerRoman"/>
      <w:lvlText w:val="%3."/>
      <w:lvlJc w:val="right"/>
      <w:pPr>
        <w:ind w:left="1687" w:hanging="180"/>
      </w:pPr>
    </w:lvl>
    <w:lvl w:ilvl="3" w:tplc="041A000F" w:tentative="1">
      <w:start w:val="1"/>
      <w:numFmt w:val="decimal"/>
      <w:lvlText w:val="%4."/>
      <w:lvlJc w:val="left"/>
      <w:pPr>
        <w:ind w:left="2407" w:hanging="360"/>
      </w:pPr>
    </w:lvl>
    <w:lvl w:ilvl="4" w:tplc="041A0019" w:tentative="1">
      <w:start w:val="1"/>
      <w:numFmt w:val="lowerLetter"/>
      <w:lvlText w:val="%5."/>
      <w:lvlJc w:val="left"/>
      <w:pPr>
        <w:ind w:left="3127" w:hanging="360"/>
      </w:pPr>
    </w:lvl>
    <w:lvl w:ilvl="5" w:tplc="041A001B" w:tentative="1">
      <w:start w:val="1"/>
      <w:numFmt w:val="lowerRoman"/>
      <w:lvlText w:val="%6."/>
      <w:lvlJc w:val="right"/>
      <w:pPr>
        <w:ind w:left="3847" w:hanging="180"/>
      </w:pPr>
    </w:lvl>
    <w:lvl w:ilvl="6" w:tplc="041A000F" w:tentative="1">
      <w:start w:val="1"/>
      <w:numFmt w:val="decimal"/>
      <w:lvlText w:val="%7."/>
      <w:lvlJc w:val="left"/>
      <w:pPr>
        <w:ind w:left="4567" w:hanging="360"/>
      </w:pPr>
    </w:lvl>
    <w:lvl w:ilvl="7" w:tplc="041A0019" w:tentative="1">
      <w:start w:val="1"/>
      <w:numFmt w:val="lowerLetter"/>
      <w:lvlText w:val="%8."/>
      <w:lvlJc w:val="left"/>
      <w:pPr>
        <w:ind w:left="5287" w:hanging="360"/>
      </w:pPr>
    </w:lvl>
    <w:lvl w:ilvl="8" w:tplc="041A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8" w15:restartNumberingAfterBreak="0">
    <w:nsid w:val="7CBD40C5"/>
    <w:multiLevelType w:val="hybridMultilevel"/>
    <w:tmpl w:val="12BE6E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8"/>
  </w:num>
  <w:num w:numId="6">
    <w:abstractNumId w:val="3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01D"/>
    <w:rsid w:val="00001944"/>
    <w:rsid w:val="00022C3D"/>
    <w:rsid w:val="00027C70"/>
    <w:rsid w:val="000A0544"/>
    <w:rsid w:val="000C6784"/>
    <w:rsid w:val="001143EF"/>
    <w:rsid w:val="00143089"/>
    <w:rsid w:val="0016088A"/>
    <w:rsid w:val="001617A1"/>
    <w:rsid w:val="00163385"/>
    <w:rsid w:val="001654E3"/>
    <w:rsid w:val="00181E11"/>
    <w:rsid w:val="00193EB8"/>
    <w:rsid w:val="00194D83"/>
    <w:rsid w:val="001A6E77"/>
    <w:rsid w:val="001B6E5B"/>
    <w:rsid w:val="001C4151"/>
    <w:rsid w:val="001E5514"/>
    <w:rsid w:val="00223DEC"/>
    <w:rsid w:val="00225275"/>
    <w:rsid w:val="00256B44"/>
    <w:rsid w:val="002778B3"/>
    <w:rsid w:val="0029554C"/>
    <w:rsid w:val="002B20BF"/>
    <w:rsid w:val="002C23F8"/>
    <w:rsid w:val="002F4984"/>
    <w:rsid w:val="00333C82"/>
    <w:rsid w:val="00335188"/>
    <w:rsid w:val="003353BE"/>
    <w:rsid w:val="003539B5"/>
    <w:rsid w:val="00356418"/>
    <w:rsid w:val="00374DA9"/>
    <w:rsid w:val="00375B31"/>
    <w:rsid w:val="003905C0"/>
    <w:rsid w:val="0039100E"/>
    <w:rsid w:val="003B07B6"/>
    <w:rsid w:val="003C1EB9"/>
    <w:rsid w:val="003E681B"/>
    <w:rsid w:val="003F4342"/>
    <w:rsid w:val="00402564"/>
    <w:rsid w:val="0040612A"/>
    <w:rsid w:val="004463CB"/>
    <w:rsid w:val="0047023E"/>
    <w:rsid w:val="00475754"/>
    <w:rsid w:val="004818DE"/>
    <w:rsid w:val="00481927"/>
    <w:rsid w:val="00482062"/>
    <w:rsid w:val="00495723"/>
    <w:rsid w:val="004B207F"/>
    <w:rsid w:val="004B4775"/>
    <w:rsid w:val="004E3926"/>
    <w:rsid w:val="004F1FC4"/>
    <w:rsid w:val="00502F69"/>
    <w:rsid w:val="005144C9"/>
    <w:rsid w:val="00531620"/>
    <w:rsid w:val="00564C02"/>
    <w:rsid w:val="005C33C1"/>
    <w:rsid w:val="005D3A30"/>
    <w:rsid w:val="005F4E84"/>
    <w:rsid w:val="00607CF7"/>
    <w:rsid w:val="006119E8"/>
    <w:rsid w:val="00612431"/>
    <w:rsid w:val="006144A3"/>
    <w:rsid w:val="006213C2"/>
    <w:rsid w:val="00691536"/>
    <w:rsid w:val="006A2950"/>
    <w:rsid w:val="006C0B19"/>
    <w:rsid w:val="006C1B18"/>
    <w:rsid w:val="006C72A1"/>
    <w:rsid w:val="006F0DF1"/>
    <w:rsid w:val="006F4BEE"/>
    <w:rsid w:val="006F62FF"/>
    <w:rsid w:val="007008B2"/>
    <w:rsid w:val="00707E73"/>
    <w:rsid w:val="00712C0D"/>
    <w:rsid w:val="00733483"/>
    <w:rsid w:val="007368D3"/>
    <w:rsid w:val="007623B1"/>
    <w:rsid w:val="00781D4B"/>
    <w:rsid w:val="00783707"/>
    <w:rsid w:val="007913D1"/>
    <w:rsid w:val="007B6B80"/>
    <w:rsid w:val="007C2087"/>
    <w:rsid w:val="007C411D"/>
    <w:rsid w:val="007D5832"/>
    <w:rsid w:val="007D5D52"/>
    <w:rsid w:val="007E3778"/>
    <w:rsid w:val="007F2848"/>
    <w:rsid w:val="008059E6"/>
    <w:rsid w:val="00824C34"/>
    <w:rsid w:val="00890A16"/>
    <w:rsid w:val="00894544"/>
    <w:rsid w:val="008977B3"/>
    <w:rsid w:val="008A415B"/>
    <w:rsid w:val="008A7C55"/>
    <w:rsid w:val="008C299F"/>
    <w:rsid w:val="008D1833"/>
    <w:rsid w:val="008E50F2"/>
    <w:rsid w:val="008E66B9"/>
    <w:rsid w:val="00913D38"/>
    <w:rsid w:val="0091735C"/>
    <w:rsid w:val="00924372"/>
    <w:rsid w:val="00927E2C"/>
    <w:rsid w:val="00934769"/>
    <w:rsid w:val="00951A26"/>
    <w:rsid w:val="00957DDF"/>
    <w:rsid w:val="00962061"/>
    <w:rsid w:val="009641C3"/>
    <w:rsid w:val="00970F71"/>
    <w:rsid w:val="00983A0A"/>
    <w:rsid w:val="0099788F"/>
    <w:rsid w:val="009C2391"/>
    <w:rsid w:val="009C7C25"/>
    <w:rsid w:val="00A1575A"/>
    <w:rsid w:val="00A21189"/>
    <w:rsid w:val="00A3131A"/>
    <w:rsid w:val="00A476D9"/>
    <w:rsid w:val="00A848CD"/>
    <w:rsid w:val="00A92008"/>
    <w:rsid w:val="00AB42F1"/>
    <w:rsid w:val="00AC7E17"/>
    <w:rsid w:val="00AF6364"/>
    <w:rsid w:val="00B10767"/>
    <w:rsid w:val="00B210C6"/>
    <w:rsid w:val="00B521FE"/>
    <w:rsid w:val="00B54FAF"/>
    <w:rsid w:val="00B60B2D"/>
    <w:rsid w:val="00B8379B"/>
    <w:rsid w:val="00B92F1F"/>
    <w:rsid w:val="00B97A50"/>
    <w:rsid w:val="00BA2874"/>
    <w:rsid w:val="00BB501D"/>
    <w:rsid w:val="00BC600F"/>
    <w:rsid w:val="00BC7696"/>
    <w:rsid w:val="00BF28D2"/>
    <w:rsid w:val="00C429F4"/>
    <w:rsid w:val="00C51B96"/>
    <w:rsid w:val="00C57C31"/>
    <w:rsid w:val="00CB109D"/>
    <w:rsid w:val="00CD2256"/>
    <w:rsid w:val="00CF6699"/>
    <w:rsid w:val="00D12515"/>
    <w:rsid w:val="00D165CF"/>
    <w:rsid w:val="00D57B82"/>
    <w:rsid w:val="00D74C6F"/>
    <w:rsid w:val="00D829B2"/>
    <w:rsid w:val="00D87B6A"/>
    <w:rsid w:val="00DA300C"/>
    <w:rsid w:val="00DA3D07"/>
    <w:rsid w:val="00DA768B"/>
    <w:rsid w:val="00DC5CF9"/>
    <w:rsid w:val="00DF18B8"/>
    <w:rsid w:val="00DF51BC"/>
    <w:rsid w:val="00E00EF5"/>
    <w:rsid w:val="00E24590"/>
    <w:rsid w:val="00E25328"/>
    <w:rsid w:val="00E45D20"/>
    <w:rsid w:val="00E50F49"/>
    <w:rsid w:val="00E579D5"/>
    <w:rsid w:val="00E65F3B"/>
    <w:rsid w:val="00E701D6"/>
    <w:rsid w:val="00EA5ACD"/>
    <w:rsid w:val="00EB5B18"/>
    <w:rsid w:val="00ED5342"/>
    <w:rsid w:val="00EE40BC"/>
    <w:rsid w:val="00EF1F85"/>
    <w:rsid w:val="00F06EFD"/>
    <w:rsid w:val="00F133ED"/>
    <w:rsid w:val="00F223B8"/>
    <w:rsid w:val="00F80088"/>
    <w:rsid w:val="00F96E56"/>
    <w:rsid w:val="00FA56A7"/>
    <w:rsid w:val="00FB5AB5"/>
    <w:rsid w:val="00FD4832"/>
    <w:rsid w:val="00FF1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9A294"/>
  <w15:docId w15:val="{67488FDD-2289-4422-A1F5-01998ADF6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07CF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9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94D83"/>
  </w:style>
  <w:style w:type="paragraph" w:styleId="Podnoje">
    <w:name w:val="footer"/>
    <w:basedOn w:val="Normal"/>
    <w:link w:val="PodnojeChar"/>
    <w:uiPriority w:val="99"/>
    <w:unhideWhenUsed/>
    <w:rsid w:val="0019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94D83"/>
  </w:style>
  <w:style w:type="paragraph" w:styleId="Tekstbalonia">
    <w:name w:val="Balloon Text"/>
    <w:basedOn w:val="Normal"/>
    <w:link w:val="TekstbaloniaChar"/>
    <w:uiPriority w:val="99"/>
    <w:semiHidden/>
    <w:unhideWhenUsed/>
    <w:rsid w:val="006C1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C1B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2CA7C-E9EA-4075-9869-67173CCC8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2553</Words>
  <Characters>14558</Characters>
  <Application>Microsoft Office Word</Application>
  <DocSecurity>0</DocSecurity>
  <Lines>121</Lines>
  <Paragraphs>34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jborak@gmail.com</dc:creator>
  <cp:keywords/>
  <dc:description/>
  <cp:lastModifiedBy>Mario Klapsa</cp:lastModifiedBy>
  <cp:revision>13</cp:revision>
  <cp:lastPrinted>2021-04-23T05:47:00Z</cp:lastPrinted>
  <dcterms:created xsi:type="dcterms:W3CDTF">2021-09-15T05:42:00Z</dcterms:created>
  <dcterms:modified xsi:type="dcterms:W3CDTF">2021-09-24T12:05:00Z</dcterms:modified>
</cp:coreProperties>
</file>